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C6" w:rsidRPr="00143E8B" w:rsidRDefault="00C57C48" w:rsidP="002C54E4">
      <w:pPr>
        <w:widowControl w:val="0"/>
        <w:autoSpaceDE w:val="0"/>
        <w:autoSpaceDN w:val="0"/>
        <w:adjustRightInd w:val="0"/>
        <w:outlineLvl w:val="0"/>
        <w:rPr>
          <w:b/>
          <w:bCs/>
          <w:i/>
          <w:iCs/>
          <w:sz w:val="28"/>
          <w:szCs w:val="28"/>
        </w:rPr>
      </w:pPr>
      <w:r w:rsidRPr="00C57C4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.05pt;margin-top:-11.8pt;width:65.5pt;height:62.45pt;z-index:251656704" o:allowincell="f" filled="t" fillcolor="#ff9">
            <v:imagedata r:id="rId8" o:title=""/>
          </v:shape>
          <o:OLEObject Type="Embed" ProgID="Word.Document.8" ShapeID="_x0000_s1030" DrawAspect="Content" ObjectID="_1671463384" r:id="rId9">
            <o:FieldCodes>\s</o:FieldCodes>
          </o:OLEObject>
        </w:pict>
      </w:r>
      <w:r w:rsidR="006A64C6">
        <w:rPr>
          <w:b/>
          <w:bCs/>
          <w:i/>
          <w:iCs/>
          <w:sz w:val="28"/>
          <w:szCs w:val="28"/>
        </w:rPr>
        <w:t xml:space="preserve">                                                 </w:t>
      </w:r>
      <w:r w:rsidR="006A64C6" w:rsidRPr="00143E8B">
        <w:rPr>
          <w:b/>
          <w:bCs/>
          <w:i/>
          <w:iCs/>
          <w:sz w:val="28"/>
          <w:szCs w:val="28"/>
        </w:rPr>
        <w:t>CPIA – TERAMO</w:t>
      </w:r>
    </w:p>
    <w:p w:rsidR="006A64C6" w:rsidRPr="00143E8B" w:rsidRDefault="006A64C6" w:rsidP="002C54E4">
      <w:pPr>
        <w:widowControl w:val="0"/>
        <w:autoSpaceDE w:val="0"/>
        <w:autoSpaceDN w:val="0"/>
        <w:adjustRightInd w:val="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Centro Provinciale per l’ Istruzione degli Adulti</w:t>
      </w:r>
    </w:p>
    <w:p w:rsidR="006A64C6" w:rsidRDefault="00184177" w:rsidP="002C54E4">
      <w:pPr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-325120</wp:posOffset>
            </wp:positionV>
            <wp:extent cx="1207135" cy="1076960"/>
            <wp:effectExtent l="19050" t="0" r="0" b="0"/>
            <wp:wrapNone/>
            <wp:docPr id="8" name="Picture 8" descr="logo cpia 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cpia tera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4C6">
        <w:rPr>
          <w:b/>
          <w:bCs/>
          <w:sz w:val="20"/>
          <w:szCs w:val="20"/>
        </w:rPr>
        <w:t xml:space="preserve">                                                                      Via Poliseo De Angelis, 28 </w:t>
      </w:r>
    </w:p>
    <w:p w:rsidR="006A64C6" w:rsidRDefault="00184177" w:rsidP="006A64C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107315</wp:posOffset>
            </wp:positionV>
            <wp:extent cx="1200150" cy="448945"/>
            <wp:effectExtent l="19050" t="0" r="0" b="0"/>
            <wp:wrapNone/>
            <wp:docPr id="7" name="Picture 7" descr="banner_istruzione_degli_ad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_istruzione_degli_adul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4C6">
        <w:t xml:space="preserve">                                                      64046   MONTORIO AL VOMANO (TE)</w:t>
      </w:r>
    </w:p>
    <w:p w:rsidR="006A64C6" w:rsidRPr="00143E8B" w:rsidRDefault="006A64C6" w:rsidP="002C54E4">
      <w:pPr>
        <w:outlineLvl w:val="0"/>
        <w:rPr>
          <w:lang w:val="en-US"/>
        </w:rPr>
      </w:pPr>
      <w:r>
        <w:t xml:space="preserve">                                              </w:t>
      </w:r>
      <w:r w:rsidRPr="00BB7F40">
        <w:rPr>
          <w:b/>
          <w:bCs/>
          <w:sz w:val="20"/>
          <w:szCs w:val="20"/>
          <w:lang w:val="en-US"/>
        </w:rPr>
        <w:t xml:space="preserve">COD. MECC. </w:t>
      </w:r>
      <w:r>
        <w:rPr>
          <w:b/>
          <w:bCs/>
          <w:sz w:val="20"/>
          <w:szCs w:val="20"/>
          <w:lang w:val="en-GB"/>
        </w:rPr>
        <w:t>TEMM06000G  C</w:t>
      </w:r>
      <w:r w:rsidRPr="00A8333D">
        <w:rPr>
          <w:b/>
          <w:bCs/>
          <w:sz w:val="20"/>
          <w:szCs w:val="20"/>
          <w:lang w:val="en-GB"/>
        </w:rPr>
        <w:t xml:space="preserve">od. </w:t>
      </w:r>
      <w:proofErr w:type="spellStart"/>
      <w:r w:rsidRPr="00A8333D">
        <w:rPr>
          <w:b/>
          <w:bCs/>
          <w:sz w:val="20"/>
          <w:szCs w:val="20"/>
          <w:lang w:val="en-GB"/>
        </w:rPr>
        <w:t>Fisc</w:t>
      </w:r>
      <w:proofErr w:type="spellEnd"/>
      <w:r w:rsidRPr="00A8333D">
        <w:rPr>
          <w:b/>
          <w:bCs/>
          <w:sz w:val="20"/>
          <w:szCs w:val="20"/>
          <w:lang w:val="en-GB"/>
        </w:rPr>
        <w:t xml:space="preserve">.: 92050540670          </w:t>
      </w:r>
    </w:p>
    <w:p w:rsidR="006A64C6" w:rsidRPr="00CC0AF0" w:rsidRDefault="006A64C6" w:rsidP="006A64C6">
      <w:pPr>
        <w:rPr>
          <w:rStyle w:val="Collegamentoipertestuale"/>
          <w:sz w:val="20"/>
          <w:szCs w:val="20"/>
          <w:lang w:val="en-US"/>
        </w:rPr>
      </w:pPr>
      <w:r w:rsidRPr="00CC0AF0">
        <w:rPr>
          <w:rFonts w:ascii="Comic Sans MS" w:hAnsi="Comic Sans MS"/>
          <w:sz w:val="16"/>
          <w:lang w:val="en-US"/>
        </w:rPr>
        <w:t xml:space="preserve">                                                   </w:t>
      </w:r>
      <w:r w:rsidRPr="00CC0AF0">
        <w:rPr>
          <w:b/>
          <w:bCs/>
          <w:sz w:val="20"/>
          <w:szCs w:val="20"/>
          <w:lang w:val="en-US"/>
        </w:rPr>
        <w:t xml:space="preserve">tel. 0861/591552  388/7279168 </w:t>
      </w:r>
      <w:r w:rsidRPr="00CC0AF0">
        <w:rPr>
          <w:rFonts w:ascii="Comic Sans MS" w:hAnsi="Comic Sans MS"/>
          <w:sz w:val="16"/>
          <w:lang w:val="en-US"/>
        </w:rPr>
        <w:t xml:space="preserve">e-mail : </w:t>
      </w:r>
      <w:hyperlink r:id="rId12" w:history="1">
        <w:r w:rsidRPr="00CC0AF0">
          <w:rPr>
            <w:rStyle w:val="Collegamentoipertestuale"/>
            <w:sz w:val="20"/>
            <w:szCs w:val="20"/>
            <w:lang w:val="en-US"/>
          </w:rPr>
          <w:t>temm06000g@istruzione.it</w:t>
        </w:r>
      </w:hyperlink>
    </w:p>
    <w:p w:rsidR="006A64C6" w:rsidRPr="003D429B" w:rsidRDefault="006A64C6" w:rsidP="006A64C6">
      <w:pPr>
        <w:jc w:val="center"/>
        <w:rPr>
          <w:sz w:val="20"/>
          <w:szCs w:val="20"/>
          <w:lang w:val="en-US"/>
        </w:rPr>
      </w:pPr>
      <w:proofErr w:type="spellStart"/>
      <w:r w:rsidRPr="003D429B">
        <w:rPr>
          <w:rFonts w:ascii="Comic Sans MS" w:hAnsi="Comic Sans MS"/>
          <w:sz w:val="16"/>
          <w:lang w:val="en-US"/>
        </w:rPr>
        <w:t>sito</w:t>
      </w:r>
      <w:proofErr w:type="spellEnd"/>
      <w:r w:rsidRPr="003D429B">
        <w:rPr>
          <w:rFonts w:ascii="Comic Sans MS" w:hAnsi="Comic Sans MS"/>
          <w:sz w:val="16"/>
          <w:lang w:val="en-US"/>
        </w:rPr>
        <w:t xml:space="preserve"> web</w:t>
      </w:r>
      <w:r w:rsidRPr="003D429B">
        <w:rPr>
          <w:rStyle w:val="Collegamentoipertestuale"/>
          <w:sz w:val="20"/>
          <w:szCs w:val="20"/>
          <w:u w:val="none"/>
          <w:lang w:val="en-US"/>
        </w:rPr>
        <w:t xml:space="preserve">: </w:t>
      </w:r>
      <w:r w:rsidRPr="003D429B">
        <w:rPr>
          <w:rStyle w:val="Collegamentoipertestuale"/>
          <w:sz w:val="20"/>
          <w:szCs w:val="20"/>
          <w:lang w:val="en-US"/>
        </w:rPr>
        <w:t>www.cpiateramo.</w:t>
      </w:r>
      <w:r w:rsidR="00EA27D1">
        <w:rPr>
          <w:rStyle w:val="Collegamentoipertestuale"/>
          <w:sz w:val="20"/>
          <w:szCs w:val="20"/>
          <w:lang w:val="en-US"/>
        </w:rPr>
        <w:t>edu.it</w:t>
      </w:r>
    </w:p>
    <w:p w:rsidR="00FF3DF7" w:rsidRPr="00CC0AF0" w:rsidRDefault="00FF3DF7" w:rsidP="0005659D">
      <w:pPr>
        <w:spacing w:line="0" w:lineRule="atLeast"/>
        <w:rPr>
          <w:rFonts w:ascii="Times New Roman" w:eastAsia="Times New Roman" w:hAnsi="Times New Roman"/>
          <w:b/>
          <w:color w:val="auto"/>
          <w:sz w:val="28"/>
          <w:szCs w:val="20"/>
          <w:lang w:val="en-US" w:eastAsia="it-IT"/>
        </w:rPr>
      </w:pPr>
    </w:p>
    <w:p w:rsidR="001F7D45" w:rsidRPr="00304892" w:rsidRDefault="001F7D45" w:rsidP="002C54E4">
      <w:pPr>
        <w:spacing w:line="0" w:lineRule="atLeast"/>
        <w:jc w:val="center"/>
        <w:outlineLvl w:val="0"/>
        <w:rPr>
          <w:rFonts w:eastAsia="Times New Roman"/>
          <w:b/>
          <w:color w:val="auto"/>
          <w:sz w:val="32"/>
          <w:szCs w:val="32"/>
          <w:lang w:eastAsia="it-IT"/>
        </w:rPr>
      </w:pPr>
      <w:r w:rsidRPr="00304892">
        <w:rPr>
          <w:rFonts w:eastAsia="Times New Roman"/>
          <w:b/>
          <w:color w:val="auto"/>
          <w:sz w:val="32"/>
          <w:szCs w:val="32"/>
          <w:lang w:eastAsia="it-IT"/>
        </w:rPr>
        <w:t>PATTO FORMATIVO INDIVIDUALE</w:t>
      </w:r>
    </w:p>
    <w:p w:rsidR="00304892" w:rsidRPr="00304892" w:rsidRDefault="00304892" w:rsidP="001F7D45">
      <w:pPr>
        <w:spacing w:line="0" w:lineRule="atLeast"/>
        <w:ind w:left="2540"/>
        <w:rPr>
          <w:rFonts w:eastAsia="Times New Roman"/>
          <w:b/>
          <w:color w:val="auto"/>
          <w:sz w:val="28"/>
          <w:szCs w:val="20"/>
          <w:lang w:eastAsia="it-IT"/>
        </w:rPr>
      </w:pPr>
    </w:p>
    <w:p w:rsidR="001F7D45" w:rsidRPr="00304892" w:rsidRDefault="001F7D45" w:rsidP="001F7D45">
      <w:pPr>
        <w:spacing w:line="1" w:lineRule="exact"/>
        <w:rPr>
          <w:rFonts w:eastAsia="Times New Roman"/>
          <w:color w:val="auto"/>
          <w:sz w:val="24"/>
          <w:szCs w:val="20"/>
          <w:lang w:eastAsia="it-IT"/>
        </w:rPr>
      </w:pPr>
    </w:p>
    <w:p w:rsidR="001F7D45" w:rsidRPr="00304892" w:rsidRDefault="001F7D45" w:rsidP="002C54E4">
      <w:pPr>
        <w:spacing w:line="0" w:lineRule="atLeast"/>
        <w:jc w:val="center"/>
        <w:outlineLvl w:val="0"/>
        <w:rPr>
          <w:rFonts w:eastAsia="Times New Roman"/>
          <w:b/>
          <w:color w:val="auto"/>
          <w:sz w:val="24"/>
          <w:szCs w:val="24"/>
          <w:lang w:eastAsia="it-IT"/>
        </w:rPr>
      </w:pPr>
      <w:r w:rsidRPr="00304892">
        <w:rPr>
          <w:rFonts w:eastAsia="Times New Roman"/>
          <w:b/>
          <w:color w:val="auto"/>
          <w:sz w:val="24"/>
          <w:szCs w:val="24"/>
          <w:lang w:eastAsia="it-IT"/>
        </w:rPr>
        <w:t>ALFABETIZZAZIONE E APPRENDIMENTO DELLA LINGUA ITALIANA</w:t>
      </w:r>
    </w:p>
    <w:p w:rsidR="001F7D45" w:rsidRPr="00304892" w:rsidRDefault="001F7D45" w:rsidP="00A85F85">
      <w:pPr>
        <w:spacing w:line="0" w:lineRule="atLeast"/>
        <w:ind w:left="880"/>
        <w:jc w:val="center"/>
        <w:rPr>
          <w:rFonts w:eastAsia="Times New Roman"/>
          <w:b/>
          <w:color w:val="auto"/>
          <w:sz w:val="24"/>
          <w:szCs w:val="24"/>
          <w:lang w:eastAsia="it-IT"/>
        </w:rPr>
      </w:pPr>
    </w:p>
    <w:p w:rsidR="001F7D45" w:rsidRPr="008E6542" w:rsidRDefault="001F7D45" w:rsidP="001F7D45">
      <w:pPr>
        <w:spacing w:line="181" w:lineRule="exact"/>
        <w:rPr>
          <w:rFonts w:ascii="Times New Roman" w:eastAsia="Times New Roman" w:hAnsi="Times New Roman"/>
          <w:color w:val="auto"/>
          <w:sz w:val="24"/>
          <w:szCs w:val="20"/>
          <w:lang w:eastAsia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7"/>
        <w:gridCol w:w="2340"/>
        <w:gridCol w:w="360"/>
        <w:gridCol w:w="740"/>
        <w:gridCol w:w="1636"/>
        <w:gridCol w:w="504"/>
        <w:gridCol w:w="740"/>
        <w:gridCol w:w="1580"/>
        <w:gridCol w:w="880"/>
      </w:tblGrid>
      <w:tr w:rsidR="001F7D45" w:rsidRPr="008E6542" w:rsidTr="002C54E4">
        <w:trPr>
          <w:trHeight w:val="403"/>
        </w:trPr>
        <w:tc>
          <w:tcPr>
            <w:tcW w:w="1020" w:type="dxa"/>
            <w:gridSpan w:val="2"/>
            <w:shd w:val="clear" w:color="auto" w:fill="auto"/>
            <w:vAlign w:val="bottom"/>
          </w:tcPr>
          <w:p w:rsidR="001F7D45" w:rsidRPr="008E6542" w:rsidRDefault="001F7D45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7900" w:type="dxa"/>
            <w:gridSpan w:val="7"/>
            <w:shd w:val="clear" w:color="auto" w:fill="auto"/>
            <w:vAlign w:val="bottom"/>
          </w:tcPr>
          <w:p w:rsidR="001F7D45" w:rsidRDefault="006A64C6" w:rsidP="003F618A">
            <w:pPr>
              <w:spacing w:line="0" w:lineRule="atLeast"/>
              <w:ind w:left="2040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  <w:t>ANNO SCOLASTICO 20</w:t>
            </w:r>
            <w:r w:rsidR="00EB4EBC"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  <w:t>- 20</w:t>
            </w:r>
            <w:r w:rsidR="00EA27D1"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  <w:t>2</w:t>
            </w:r>
            <w:r w:rsidR="00EB4EBC"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  <w:t>1</w:t>
            </w:r>
          </w:p>
          <w:p w:rsidR="001F7D45" w:rsidRPr="008E6542" w:rsidRDefault="001F7D45" w:rsidP="00032054">
            <w:pPr>
              <w:spacing w:line="0" w:lineRule="atLeast"/>
              <w:ind w:left="2040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F7D45" w:rsidRPr="008E6542" w:rsidRDefault="001F7D45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</w:tr>
      <w:tr w:rsidR="002C54E4" w:rsidRPr="008E6542" w:rsidTr="00A372F8">
        <w:trPr>
          <w:trHeight w:val="276"/>
        </w:trPr>
        <w:tc>
          <w:tcPr>
            <w:tcW w:w="993" w:type="dxa"/>
            <w:shd w:val="clear" w:color="auto" w:fill="auto"/>
            <w:vAlign w:val="bottom"/>
          </w:tcPr>
          <w:p w:rsidR="002C54E4" w:rsidRPr="002C54E4" w:rsidRDefault="002C54E4" w:rsidP="002C54E4">
            <w:pPr>
              <w:spacing w:line="0" w:lineRule="atLeast"/>
              <w:ind w:left="120"/>
              <w:rPr>
                <w:color w:val="auto"/>
                <w:w w:val="88"/>
                <w:sz w:val="24"/>
                <w:szCs w:val="20"/>
                <w:lang w:eastAsia="it-IT"/>
              </w:rPr>
            </w:pPr>
            <w:r w:rsidRPr="002C54E4">
              <w:rPr>
                <w:color w:val="auto"/>
                <w:w w:val="88"/>
                <w:sz w:val="24"/>
                <w:szCs w:val="20"/>
                <w:lang w:eastAsia="it-IT"/>
              </w:rPr>
              <w:t>Reg. N.</w:t>
            </w:r>
          </w:p>
        </w:tc>
        <w:tc>
          <w:tcPr>
            <w:tcW w:w="272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Pr="00A372F8" w:rsidRDefault="002C54E4" w:rsidP="002C54E4">
            <w:pPr>
              <w:spacing w:line="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237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2C54E4" w:rsidRPr="002C54E4" w:rsidRDefault="002C54E4" w:rsidP="00A372F8">
            <w:pPr>
              <w:spacing w:line="0" w:lineRule="atLeast"/>
              <w:ind w:left="220"/>
              <w:jc w:val="right"/>
              <w:rPr>
                <w:color w:val="auto"/>
                <w:w w:val="91"/>
                <w:sz w:val="24"/>
                <w:szCs w:val="20"/>
                <w:lang w:eastAsia="it-IT"/>
              </w:rPr>
            </w:pPr>
            <w:r w:rsidRPr="002C54E4">
              <w:rPr>
                <w:color w:val="auto"/>
                <w:w w:val="91"/>
                <w:sz w:val="24"/>
                <w:szCs w:val="20"/>
                <w:lang w:eastAsia="it-IT"/>
              </w:rPr>
              <w:t>Luogo e data</w:t>
            </w:r>
          </w:p>
        </w:tc>
        <w:tc>
          <w:tcPr>
            <w:tcW w:w="3704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2C54E4" w:rsidRPr="00A372F8" w:rsidRDefault="002C54E4" w:rsidP="002C54E4">
            <w:pPr>
              <w:spacing w:line="0" w:lineRule="atLeast"/>
              <w:ind w:left="220"/>
              <w:rPr>
                <w:b/>
                <w:color w:val="auto"/>
                <w:w w:val="91"/>
                <w:sz w:val="24"/>
                <w:szCs w:val="20"/>
                <w:lang w:eastAsia="it-IT"/>
              </w:rPr>
            </w:pPr>
          </w:p>
        </w:tc>
      </w:tr>
      <w:tr w:rsidR="002C54E4" w:rsidRPr="008E6542" w:rsidTr="00A372F8">
        <w:trPr>
          <w:trHeight w:val="87"/>
        </w:trPr>
        <w:tc>
          <w:tcPr>
            <w:tcW w:w="993" w:type="dxa"/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ind w:left="120"/>
              <w:rPr>
                <w:color w:val="auto"/>
                <w:w w:val="88"/>
                <w:sz w:val="24"/>
                <w:szCs w:val="20"/>
                <w:lang w:eastAsia="it-IT"/>
              </w:rPr>
            </w:pPr>
          </w:p>
        </w:tc>
        <w:tc>
          <w:tcPr>
            <w:tcW w:w="2727" w:type="dxa"/>
            <w:gridSpan w:val="3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5340" w:type="dxa"/>
            <w:gridSpan w:val="5"/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ind w:left="220"/>
              <w:rPr>
                <w:color w:val="auto"/>
                <w:w w:val="91"/>
                <w:sz w:val="24"/>
                <w:szCs w:val="20"/>
                <w:lang w:eastAsia="it-IT"/>
              </w:rPr>
            </w:pPr>
          </w:p>
        </w:tc>
      </w:tr>
      <w:tr w:rsidR="002C54E4" w:rsidRPr="008E6542" w:rsidTr="00437C0C">
        <w:trPr>
          <w:trHeight w:val="555"/>
        </w:trPr>
        <w:tc>
          <w:tcPr>
            <w:tcW w:w="37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  <w:r w:rsidRPr="008E5875">
              <w:rPr>
                <w:b/>
                <w:color w:val="auto"/>
                <w:szCs w:val="20"/>
                <w:u w:val="single"/>
                <w:lang w:eastAsia="it-IT"/>
              </w:rPr>
              <w:t>QUADRO 1</w:t>
            </w:r>
            <w:r>
              <w:rPr>
                <w:b/>
                <w:color w:val="auto"/>
                <w:szCs w:val="20"/>
                <w:lang w:eastAsia="it-IT"/>
              </w:rPr>
              <w:t xml:space="preserve">    </w:t>
            </w:r>
            <w:r w:rsidRPr="008E6542">
              <w:rPr>
                <w:b/>
                <w:color w:val="auto"/>
                <w:szCs w:val="20"/>
                <w:lang w:eastAsia="it-IT"/>
              </w:rPr>
              <w:t xml:space="preserve"> Dati anagrafici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it-IT"/>
              </w:rPr>
            </w:pPr>
          </w:p>
        </w:tc>
      </w:tr>
      <w:tr w:rsidR="002C54E4" w:rsidRPr="008E6542" w:rsidTr="00437C0C">
        <w:trPr>
          <w:trHeight w:val="22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228" w:lineRule="exact"/>
              <w:ind w:left="80"/>
              <w:rPr>
                <w:color w:val="auto"/>
                <w:w w:val="97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w w:val="97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8780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D179E4">
        <w:trPr>
          <w:trHeight w:val="245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87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</w:tr>
      <w:tr w:rsidR="002C54E4" w:rsidRPr="008E6542" w:rsidTr="00CC0AF0">
        <w:trPr>
          <w:trHeight w:val="22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19" w:lineRule="exac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6320" w:type="dxa"/>
            <w:gridSpan w:val="6"/>
            <w:vMerge w:val="restart"/>
            <w:shd w:val="clear" w:color="auto" w:fill="auto"/>
            <w:vAlign w:val="center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B96F23">
        <w:trPr>
          <w:trHeight w:val="251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63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ind w:left="960"/>
              <w:rPr>
                <w:rFonts w:ascii="Wingdings" w:eastAsia="Wingdings" w:hAnsi="Wingdings"/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 xml:space="preserve">M </w:t>
            </w:r>
            <w:r w:rsidRPr="008E6542">
              <w:rPr>
                <w:rFonts w:ascii="Wingdings" w:eastAsia="Wingdings" w:hAnsi="Wingdings"/>
                <w:color w:val="auto"/>
                <w:sz w:val="20"/>
                <w:szCs w:val="20"/>
                <w:lang w:eastAsia="it-IT"/>
              </w:rPr>
              <w:t>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ind w:left="240"/>
              <w:rPr>
                <w:rFonts w:ascii="Wingdings" w:eastAsia="Wingdings" w:hAnsi="Wingdings"/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F</w:t>
            </w:r>
            <w:r w:rsidRPr="008E6542">
              <w:rPr>
                <w:rFonts w:ascii="Wingdings" w:eastAsia="Wingdings" w:hAnsi="Wingdings"/>
                <w:color w:val="auto"/>
                <w:sz w:val="20"/>
                <w:szCs w:val="20"/>
                <w:lang w:eastAsia="it-IT"/>
              </w:rPr>
              <w:t></w:t>
            </w:r>
          </w:p>
        </w:tc>
      </w:tr>
      <w:tr w:rsidR="002C54E4" w:rsidRPr="008E6542" w:rsidTr="00CC0AF0">
        <w:trPr>
          <w:trHeight w:val="227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26" w:lineRule="exac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34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26" w:lineRule="exact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Stato di nascita: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1580" w:type="dxa"/>
            <w:shd w:val="clear" w:color="auto" w:fill="auto"/>
          </w:tcPr>
          <w:p w:rsidR="002C54E4" w:rsidRPr="008E6542" w:rsidRDefault="002C54E4" w:rsidP="00CC0AF0">
            <w:pPr>
              <w:spacing w:line="226" w:lineRule="exact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Cittadinanza: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112EC9">
        <w:trPr>
          <w:trHeight w:val="249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di nascita</w:t>
            </w:r>
          </w:p>
        </w:tc>
        <w:tc>
          <w:tcPr>
            <w:tcW w:w="34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</w:tr>
      <w:tr w:rsidR="002C54E4" w:rsidRPr="008E6542" w:rsidTr="00CC0AF0">
        <w:trPr>
          <w:trHeight w:val="24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Data</w:t>
            </w:r>
            <w:r>
              <w:rPr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54E4" w:rsidRPr="00184177" w:rsidRDefault="002C54E4" w:rsidP="00184177">
            <w:pPr>
              <w:spacing w:line="0" w:lineRule="atLeast"/>
              <w:rPr>
                <w:rFonts w:ascii="Times New Roman" w:eastAsia="Wingdings" w:hAnsi="Times New Roman" w:cs="Times New Roman"/>
                <w:color w:val="auto"/>
                <w:w w:val="97"/>
                <w:sz w:val="18"/>
                <w:szCs w:val="18"/>
                <w:lang w:eastAsia="it-IT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CC0AF0" w:rsidRDefault="002C54E4" w:rsidP="00CC0AF0">
            <w:pPr>
              <w:spacing w:line="0" w:lineRule="atLeast"/>
              <w:ind w:left="60"/>
              <w:rPr>
                <w:color w:val="auto"/>
                <w:sz w:val="18"/>
                <w:szCs w:val="18"/>
                <w:lang w:eastAsia="it-IT"/>
              </w:rPr>
            </w:pPr>
            <w:r w:rsidRPr="008E6542">
              <w:rPr>
                <w:color w:val="auto"/>
                <w:sz w:val="18"/>
                <w:szCs w:val="18"/>
                <w:lang w:eastAsia="it-IT"/>
              </w:rPr>
              <w:t>se minore,</w:t>
            </w:r>
            <w:r>
              <w:rPr>
                <w:color w:val="auto"/>
                <w:sz w:val="18"/>
                <w:szCs w:val="18"/>
                <w:lang w:eastAsia="it-IT"/>
              </w:rPr>
              <w:t xml:space="preserve"> </w:t>
            </w:r>
            <w:r w:rsidRPr="008E6542">
              <w:rPr>
                <w:color w:val="auto"/>
                <w:sz w:val="18"/>
                <w:szCs w:val="18"/>
                <w:lang w:eastAsia="it-IT"/>
              </w:rPr>
              <w:t>nome del responsabile: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C54E4" w:rsidRPr="008E6542" w:rsidRDefault="002C54E4" w:rsidP="00CC0AF0">
            <w:pPr>
              <w:spacing w:line="0" w:lineRule="atLeast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In Italia da: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</w:p>
        </w:tc>
      </w:tr>
      <w:tr w:rsidR="002C54E4" w:rsidRPr="008E6542" w:rsidTr="005C5D42">
        <w:trPr>
          <w:trHeight w:val="23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color w:val="auto"/>
                <w:sz w:val="20"/>
                <w:szCs w:val="20"/>
                <w:lang w:eastAsia="it-IT"/>
              </w:rPr>
            </w:pPr>
            <w:r>
              <w:rPr>
                <w:color w:val="auto"/>
                <w:sz w:val="20"/>
                <w:szCs w:val="20"/>
                <w:lang w:eastAsia="it-IT"/>
              </w:rPr>
              <w:t xml:space="preserve"> </w:t>
            </w:r>
            <w:r w:rsidRPr="008E6542">
              <w:rPr>
                <w:color w:val="auto"/>
                <w:sz w:val="20"/>
                <w:szCs w:val="20"/>
                <w:lang w:eastAsia="it-IT"/>
              </w:rPr>
              <w:t>di nascita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39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</w:p>
        </w:tc>
      </w:tr>
      <w:tr w:rsidR="002C54E4" w:rsidRPr="008E6542" w:rsidTr="005C5D42">
        <w:trPr>
          <w:trHeight w:val="28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"/>
                <w:szCs w:val="20"/>
                <w:lang w:eastAsia="it-IT"/>
              </w:rPr>
            </w:pPr>
          </w:p>
        </w:tc>
        <w:tc>
          <w:tcPr>
            <w:tcW w:w="39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"/>
                <w:szCs w:val="20"/>
                <w:lang w:eastAsia="it-IT"/>
              </w:rPr>
            </w:pPr>
          </w:p>
        </w:tc>
      </w:tr>
      <w:tr w:rsidR="002C54E4" w:rsidRPr="008E6542" w:rsidTr="00CC0AF0">
        <w:trPr>
          <w:trHeight w:val="22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20" w:lineRule="exact"/>
              <w:ind w:left="80"/>
              <w:rPr>
                <w:color w:val="auto"/>
                <w:w w:val="99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w w:val="99"/>
                <w:sz w:val="20"/>
                <w:szCs w:val="20"/>
                <w:lang w:eastAsia="it-IT"/>
              </w:rPr>
              <w:t>Residente</w:t>
            </w:r>
          </w:p>
        </w:tc>
        <w:tc>
          <w:tcPr>
            <w:tcW w:w="63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220" w:lineRule="exact"/>
              <w:ind w:left="6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Città: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3061B8">
        <w:trPr>
          <w:trHeight w:val="249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ind w:left="12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in via:</w:t>
            </w:r>
          </w:p>
        </w:tc>
        <w:tc>
          <w:tcPr>
            <w:tcW w:w="63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</w:tr>
      <w:tr w:rsidR="002C54E4" w:rsidRPr="008E6542" w:rsidTr="00184177">
        <w:trPr>
          <w:trHeight w:val="22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28" w:lineRule="exac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Domicilio</w:t>
            </w:r>
          </w:p>
        </w:tc>
        <w:tc>
          <w:tcPr>
            <w:tcW w:w="63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184177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C56201">
        <w:trPr>
          <w:trHeight w:val="134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1"/>
                <w:szCs w:val="20"/>
                <w:lang w:eastAsia="it-IT"/>
              </w:rPr>
            </w:pPr>
          </w:p>
        </w:tc>
        <w:tc>
          <w:tcPr>
            <w:tcW w:w="63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1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1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1"/>
                <w:szCs w:val="20"/>
                <w:lang w:eastAsia="it-IT"/>
              </w:rPr>
            </w:pPr>
          </w:p>
        </w:tc>
      </w:tr>
      <w:tr w:rsidR="002C54E4" w:rsidRPr="008E6542" w:rsidTr="00184177">
        <w:trPr>
          <w:trHeight w:val="22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19" w:lineRule="exac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900" w:type="dxa"/>
            <w:gridSpan w:val="7"/>
            <w:vMerge w:val="restart"/>
            <w:shd w:val="clear" w:color="auto" w:fill="auto"/>
            <w:vAlign w:val="center"/>
          </w:tcPr>
          <w:p w:rsidR="002C54E4" w:rsidRPr="008E6542" w:rsidRDefault="002C54E4" w:rsidP="00184177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</w:tr>
      <w:tr w:rsidR="002C54E4" w:rsidRPr="008E6542" w:rsidTr="00233732">
        <w:trPr>
          <w:trHeight w:val="251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0" w:lineRule="atLeast"/>
              <w:ind w:left="80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79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1"/>
                <w:szCs w:val="20"/>
                <w:lang w:eastAsia="it-IT"/>
              </w:rPr>
            </w:pPr>
          </w:p>
        </w:tc>
      </w:tr>
      <w:tr w:rsidR="002C54E4" w:rsidRPr="008E6542" w:rsidTr="00CC0AF0">
        <w:trPr>
          <w:trHeight w:val="22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CC0AF0">
            <w:pPr>
              <w:spacing w:line="228" w:lineRule="exact"/>
              <w:rPr>
                <w:color w:val="auto"/>
                <w:sz w:val="20"/>
                <w:szCs w:val="20"/>
                <w:lang w:eastAsia="it-IT"/>
              </w:rPr>
            </w:pPr>
            <w:r>
              <w:rPr>
                <w:color w:val="auto"/>
                <w:sz w:val="20"/>
                <w:szCs w:val="20"/>
                <w:lang w:eastAsia="it-IT"/>
              </w:rPr>
              <w:t xml:space="preserve"> </w:t>
            </w:r>
            <w:r w:rsidRPr="008E6542">
              <w:rPr>
                <w:color w:val="auto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340" w:type="dxa"/>
            <w:shd w:val="clear" w:color="auto" w:fill="auto"/>
          </w:tcPr>
          <w:p w:rsidR="002C54E4" w:rsidRPr="008E6542" w:rsidRDefault="002C54E4" w:rsidP="00F703F7">
            <w:pPr>
              <w:spacing w:line="228" w:lineRule="exact"/>
              <w:ind w:left="60"/>
              <w:jc w:val="center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abitazione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F703F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19"/>
                <w:szCs w:val="20"/>
                <w:lang w:eastAsia="it-IT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F703F7">
            <w:pPr>
              <w:spacing w:line="228" w:lineRule="exact"/>
              <w:ind w:left="60"/>
              <w:jc w:val="center"/>
              <w:rPr>
                <w:color w:val="auto"/>
                <w:sz w:val="20"/>
                <w:szCs w:val="20"/>
                <w:lang w:eastAsia="it-IT"/>
              </w:rPr>
            </w:pPr>
            <w:r w:rsidRPr="008E6542">
              <w:rPr>
                <w:color w:val="auto"/>
                <w:sz w:val="20"/>
                <w:szCs w:val="20"/>
                <w:lang w:eastAsia="it-IT"/>
              </w:rPr>
              <w:t>cell. personale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2C54E4" w:rsidRPr="008E6542" w:rsidRDefault="002C54E4" w:rsidP="00F703F7">
            <w:pPr>
              <w:spacing w:line="228" w:lineRule="exact"/>
              <w:rPr>
                <w:color w:val="auto"/>
                <w:w w:val="79"/>
                <w:sz w:val="20"/>
                <w:szCs w:val="20"/>
                <w:lang w:eastAsia="it-IT"/>
              </w:rPr>
            </w:pPr>
            <w:r w:rsidRPr="00F703F7">
              <w:rPr>
                <w:color w:val="auto"/>
                <w:sz w:val="20"/>
                <w:szCs w:val="20"/>
                <w:lang w:eastAsia="it-IT"/>
              </w:rPr>
              <w:t>cell. di</w:t>
            </w:r>
            <w:r>
              <w:rPr>
                <w:color w:val="auto"/>
                <w:w w:val="79"/>
                <w:sz w:val="20"/>
                <w:szCs w:val="20"/>
                <w:lang w:eastAsia="it-IT"/>
              </w:rPr>
              <w:t xml:space="preserve"> …………….……………………..……</w:t>
            </w:r>
          </w:p>
        </w:tc>
      </w:tr>
      <w:tr w:rsidR="002C54E4" w:rsidRPr="008E6542" w:rsidTr="00184177">
        <w:trPr>
          <w:trHeight w:val="275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18417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4E4" w:rsidRPr="008E6542" w:rsidRDefault="002C54E4" w:rsidP="00184177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54E4" w:rsidRPr="008E6542" w:rsidRDefault="002C54E4" w:rsidP="00032054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3"/>
                <w:szCs w:val="20"/>
                <w:lang w:eastAsia="it-IT"/>
              </w:rPr>
            </w:pPr>
          </w:p>
        </w:tc>
      </w:tr>
    </w:tbl>
    <w:p w:rsidR="001F7D45" w:rsidRDefault="001F7D45" w:rsidP="001F7D45">
      <w:pPr>
        <w:spacing w:line="193" w:lineRule="exact"/>
        <w:rPr>
          <w:rFonts w:ascii="Times New Roman" w:eastAsia="Times New Roman" w:hAnsi="Times New Roman"/>
          <w:color w:val="auto"/>
          <w:sz w:val="24"/>
          <w:szCs w:val="20"/>
          <w:lang w:eastAsia="it-IT"/>
        </w:rPr>
      </w:pPr>
    </w:p>
    <w:p w:rsidR="00F82E85" w:rsidRDefault="00F82E85" w:rsidP="001F7D45">
      <w:pPr>
        <w:spacing w:line="193" w:lineRule="exact"/>
        <w:rPr>
          <w:rFonts w:ascii="Times New Roman" w:eastAsia="Times New Roman" w:hAnsi="Times New Roman"/>
          <w:color w:val="auto"/>
          <w:sz w:val="24"/>
          <w:szCs w:val="20"/>
          <w:lang w:eastAsia="it-IT"/>
        </w:rPr>
      </w:pPr>
    </w:p>
    <w:p w:rsidR="00B31E97" w:rsidRDefault="00B31E97" w:rsidP="001F7D45">
      <w:pPr>
        <w:spacing w:line="193" w:lineRule="exact"/>
        <w:rPr>
          <w:rFonts w:ascii="Times New Roman" w:eastAsia="Times New Roman" w:hAnsi="Times New Roman"/>
          <w:color w:val="auto"/>
          <w:sz w:val="24"/>
          <w:szCs w:val="20"/>
          <w:lang w:eastAsia="it-IT"/>
        </w:rPr>
      </w:pPr>
    </w:p>
    <w:p w:rsidR="001F7D45" w:rsidRPr="007A1CAA" w:rsidRDefault="002B4086" w:rsidP="002C54E4">
      <w:pPr>
        <w:spacing w:line="193" w:lineRule="exact"/>
        <w:outlineLvl w:val="0"/>
        <w:rPr>
          <w:rFonts w:ascii="Times New Roman" w:eastAsia="Times New Roman" w:hAnsi="Times New Roman"/>
          <w:b/>
          <w:color w:val="auto"/>
          <w:sz w:val="24"/>
          <w:szCs w:val="20"/>
          <w:lang w:eastAsia="it-IT"/>
        </w:rPr>
      </w:pPr>
      <w:r w:rsidRPr="008E5875">
        <w:rPr>
          <w:rFonts w:eastAsia="Times New Roman"/>
          <w:b/>
          <w:color w:val="auto"/>
          <w:u w:val="single"/>
          <w:lang w:eastAsia="it-IT"/>
        </w:rPr>
        <w:t xml:space="preserve">QUADRO 2 </w:t>
      </w:r>
      <w:r w:rsidR="00385358">
        <w:rPr>
          <w:rFonts w:eastAsia="Times New Roman"/>
          <w:b/>
          <w:color w:val="auto"/>
          <w:u w:val="single"/>
          <w:lang w:eastAsia="it-IT"/>
        </w:rPr>
        <w:t>:</w:t>
      </w:r>
      <w:r w:rsidRPr="001F7D45">
        <w:rPr>
          <w:rFonts w:eastAsia="Times New Roman"/>
          <w:b/>
          <w:color w:val="auto"/>
          <w:lang w:eastAsia="it-IT"/>
        </w:rPr>
        <w:t xml:space="preserve">    </w:t>
      </w:r>
      <w:r w:rsidR="001F7D45" w:rsidRPr="001F7D45">
        <w:rPr>
          <w:rFonts w:eastAsia="Times New Roman"/>
          <w:b/>
          <w:color w:val="auto"/>
          <w:lang w:eastAsia="it-IT"/>
        </w:rPr>
        <w:t>Percorso a cui si riferisce l’iscrizione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6"/>
      </w:tblGrid>
      <w:tr w:rsidR="001F7D45" w:rsidRPr="00FD3382" w:rsidTr="00886CB7">
        <w:trPr>
          <w:trHeight w:val="569"/>
        </w:trPr>
        <w:tc>
          <w:tcPr>
            <w:tcW w:w="9796" w:type="dxa"/>
          </w:tcPr>
          <w:p w:rsidR="001F7D45" w:rsidRPr="00886CB7" w:rsidRDefault="001F7D45" w:rsidP="00886CB7">
            <w:pPr>
              <w:spacing w:line="240" w:lineRule="auto"/>
              <w:rPr>
                <w:b/>
              </w:rPr>
            </w:pPr>
          </w:p>
          <w:p w:rsidR="001F7D45" w:rsidRPr="00886CB7" w:rsidRDefault="001F7D45" w:rsidP="00886CB7">
            <w:pPr>
              <w:spacing w:line="240" w:lineRule="auto"/>
              <w:rPr>
                <w:b/>
              </w:rPr>
            </w:pPr>
            <w:r w:rsidRPr="00886CB7">
              <w:rPr>
                <w:b/>
              </w:rPr>
              <w:t xml:space="preserve">                   ALFABETIZZAZIONE E APPRENDIMENTO DELLA LINGUA ITALIANA</w:t>
            </w:r>
          </w:p>
          <w:p w:rsidR="001F7D45" w:rsidRPr="00886CB7" w:rsidRDefault="001F7D45" w:rsidP="00886CB7">
            <w:pPr>
              <w:spacing w:line="240" w:lineRule="auto"/>
              <w:ind w:left="-284" w:right="-293" w:firstLine="142"/>
              <w:rPr>
                <w:b/>
              </w:rPr>
            </w:pPr>
          </w:p>
        </w:tc>
      </w:tr>
    </w:tbl>
    <w:p w:rsidR="00E9351B" w:rsidRDefault="00E9351B">
      <w:pPr>
        <w:rPr>
          <w:b/>
        </w:rPr>
      </w:pPr>
    </w:p>
    <w:p w:rsidR="00F82E85" w:rsidRPr="00FD3382" w:rsidRDefault="00F82E85">
      <w:pPr>
        <w:rPr>
          <w:b/>
        </w:rPr>
      </w:pPr>
    </w:p>
    <w:p w:rsidR="00272F33" w:rsidRDefault="002B4086" w:rsidP="00F703F7">
      <w:pPr>
        <w:ind w:right="282"/>
        <w:jc w:val="both"/>
        <w:rPr>
          <w:rFonts w:eastAsia="Times New Roman"/>
          <w:b/>
          <w:color w:val="auto"/>
          <w:lang w:eastAsia="it-IT"/>
        </w:rPr>
      </w:pPr>
      <w:r w:rsidRPr="008E5875">
        <w:rPr>
          <w:rFonts w:eastAsia="Times New Roman"/>
          <w:b/>
          <w:color w:val="auto"/>
          <w:u w:val="single"/>
          <w:lang w:eastAsia="it-IT"/>
        </w:rPr>
        <w:t xml:space="preserve">QUADRO </w:t>
      </w:r>
      <w:r w:rsidR="00385358" w:rsidRPr="008E5875">
        <w:rPr>
          <w:rFonts w:eastAsia="Times New Roman"/>
          <w:b/>
          <w:color w:val="auto"/>
          <w:u w:val="single"/>
          <w:lang w:eastAsia="it-IT"/>
        </w:rPr>
        <w:t>3</w:t>
      </w:r>
      <w:r w:rsidR="00385358">
        <w:rPr>
          <w:rFonts w:eastAsia="Times New Roman"/>
          <w:b/>
          <w:color w:val="auto"/>
          <w:u w:val="single"/>
          <w:lang w:eastAsia="it-IT"/>
        </w:rPr>
        <w:t>:</w:t>
      </w:r>
      <w:r w:rsidR="00385358">
        <w:rPr>
          <w:rFonts w:eastAsia="Times New Roman"/>
          <w:b/>
          <w:color w:val="auto"/>
          <w:lang w:eastAsia="it-IT"/>
        </w:rPr>
        <w:t xml:space="preserve"> Competenze</w:t>
      </w:r>
      <w:r w:rsidR="00831AC5">
        <w:rPr>
          <w:rFonts w:eastAsia="Times New Roman"/>
          <w:b/>
          <w:color w:val="auto"/>
          <w:lang w:eastAsia="it-IT"/>
        </w:rPr>
        <w:t xml:space="preserve"> riconosciute come crediti ad esito del processo di individuazione, valutazione e attestazione </w:t>
      </w:r>
      <w:r w:rsidR="00A92E63" w:rsidRPr="00272F33">
        <w:rPr>
          <w:sz w:val="20"/>
          <w:szCs w:val="20"/>
        </w:rPr>
        <w:t>(</w:t>
      </w:r>
      <w:r w:rsidR="00831AC5" w:rsidRPr="00272F33">
        <w:rPr>
          <w:sz w:val="20"/>
          <w:szCs w:val="20"/>
        </w:rPr>
        <w:t xml:space="preserve">riferimento al Certificato di riconoscimento dei </w:t>
      </w:r>
      <w:r w:rsidR="00521A12" w:rsidRPr="00272F33">
        <w:rPr>
          <w:sz w:val="20"/>
          <w:szCs w:val="20"/>
        </w:rPr>
        <w:t>crediti)</w:t>
      </w:r>
      <w:r w:rsidR="00521A12">
        <w:rPr>
          <w:rFonts w:eastAsia="Times New Roman"/>
          <w:b/>
          <w:color w:val="auto"/>
          <w:lang w:eastAsia="it-IT"/>
        </w:rPr>
        <w:t xml:space="preserve"> e</w:t>
      </w:r>
      <w:r w:rsidR="00272F33">
        <w:rPr>
          <w:rFonts w:eastAsia="Times New Roman"/>
          <w:b/>
          <w:color w:val="auto"/>
          <w:lang w:eastAsia="it-IT"/>
        </w:rPr>
        <w:t xml:space="preserve"> </w:t>
      </w:r>
      <w:r w:rsidR="00F703F7">
        <w:rPr>
          <w:rFonts w:eastAsia="Times New Roman"/>
          <w:b/>
          <w:color w:val="auto"/>
          <w:lang w:eastAsia="it-IT"/>
        </w:rPr>
        <w:t>m</w:t>
      </w:r>
      <w:r w:rsidR="009A7D9E">
        <w:rPr>
          <w:rFonts w:eastAsia="Times New Roman"/>
          <w:b/>
          <w:color w:val="auto"/>
          <w:lang w:eastAsia="it-IT"/>
        </w:rPr>
        <w:t>onte ore complessivo del PSP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992"/>
        <w:gridCol w:w="1276"/>
        <w:gridCol w:w="2268"/>
        <w:gridCol w:w="2126"/>
      </w:tblGrid>
      <w:tr w:rsidR="00D05591" w:rsidTr="00D05591">
        <w:trPr>
          <w:trHeight w:val="252"/>
        </w:trPr>
        <w:tc>
          <w:tcPr>
            <w:tcW w:w="4111" w:type="dxa"/>
            <w:gridSpan w:val="2"/>
            <w:vAlign w:val="center"/>
          </w:tcPr>
          <w:p w:rsidR="00D05591" w:rsidRPr="00D05591" w:rsidRDefault="00D05591" w:rsidP="00D0559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5591">
              <w:rPr>
                <w:b/>
                <w:sz w:val="18"/>
                <w:szCs w:val="18"/>
              </w:rPr>
              <w:t>Monte ore complessivo</w:t>
            </w:r>
          </w:p>
        </w:tc>
        <w:tc>
          <w:tcPr>
            <w:tcW w:w="1276" w:type="dxa"/>
            <w:vAlign w:val="center"/>
          </w:tcPr>
          <w:p w:rsidR="00D05591" w:rsidRPr="00D05591" w:rsidRDefault="00D05591" w:rsidP="00D0559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5591">
              <w:rPr>
                <w:b/>
                <w:sz w:val="18"/>
                <w:szCs w:val="18"/>
              </w:rPr>
              <w:t>Ore di accoglienza</w:t>
            </w:r>
          </w:p>
        </w:tc>
        <w:tc>
          <w:tcPr>
            <w:tcW w:w="2268" w:type="dxa"/>
            <w:vAlign w:val="center"/>
          </w:tcPr>
          <w:p w:rsidR="00D05591" w:rsidRPr="00D05591" w:rsidRDefault="00D05591" w:rsidP="00D0559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5591">
              <w:rPr>
                <w:b/>
                <w:sz w:val="18"/>
                <w:szCs w:val="18"/>
              </w:rPr>
              <w:t>Ore/crediti riconosciuti dalla commissione</w:t>
            </w:r>
          </w:p>
        </w:tc>
        <w:tc>
          <w:tcPr>
            <w:tcW w:w="2126" w:type="dxa"/>
            <w:vAlign w:val="center"/>
          </w:tcPr>
          <w:p w:rsidR="00D05591" w:rsidRPr="00D05591" w:rsidRDefault="00D05591" w:rsidP="00D0559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05591">
              <w:rPr>
                <w:b/>
                <w:sz w:val="18"/>
                <w:szCs w:val="18"/>
              </w:rPr>
              <w:t>Monte ore del PSP</w:t>
            </w:r>
          </w:p>
        </w:tc>
      </w:tr>
      <w:tr w:rsidR="006612DD" w:rsidTr="00D05591">
        <w:trPr>
          <w:trHeight w:val="252"/>
        </w:trPr>
        <w:tc>
          <w:tcPr>
            <w:tcW w:w="3119" w:type="dxa"/>
            <w:tcBorders>
              <w:right w:val="nil"/>
            </w:tcBorders>
            <w:vAlign w:val="center"/>
          </w:tcPr>
          <w:p w:rsidR="006612DD" w:rsidRDefault="006612DD" w:rsidP="00D05591">
            <w:pPr>
              <w:spacing w:line="240" w:lineRule="auto"/>
            </w:pPr>
            <w:r>
              <w:rPr>
                <w:b/>
                <w:color w:val="auto"/>
                <w:sz w:val="24"/>
                <w:szCs w:val="20"/>
                <w:lang w:eastAsia="it-IT"/>
              </w:rPr>
              <w:t>pre-</w:t>
            </w:r>
            <w:r w:rsidRPr="00886CB7">
              <w:rPr>
                <w:b/>
                <w:color w:val="auto"/>
                <w:sz w:val="24"/>
                <w:szCs w:val="20"/>
                <w:lang w:eastAsia="it-IT"/>
              </w:rPr>
              <w:t xml:space="preserve">A1 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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</w:t>
            </w:r>
            <w:r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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612DD" w:rsidRPr="00886CB7" w:rsidRDefault="006612DD" w:rsidP="00D05591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ore</w:t>
            </w:r>
          </w:p>
        </w:tc>
        <w:tc>
          <w:tcPr>
            <w:tcW w:w="1276" w:type="dxa"/>
            <w:vAlign w:val="center"/>
          </w:tcPr>
          <w:p w:rsidR="006612DD" w:rsidRPr="00886CB7" w:rsidRDefault="006612DD" w:rsidP="00520B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6CB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6612DD" w:rsidRPr="006612DD" w:rsidRDefault="006612DD" w:rsidP="00D055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612DD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6612DD" w:rsidRDefault="00EB4EBC" w:rsidP="00D05591">
            <w:pPr>
              <w:spacing w:line="240" w:lineRule="auto"/>
              <w:jc w:val="center"/>
            </w:pPr>
            <w:r>
              <w:t>300</w:t>
            </w:r>
          </w:p>
        </w:tc>
      </w:tr>
      <w:tr w:rsidR="006612DD" w:rsidRPr="00831AC5" w:rsidTr="00D05591">
        <w:trPr>
          <w:trHeight w:val="264"/>
        </w:trPr>
        <w:tc>
          <w:tcPr>
            <w:tcW w:w="3119" w:type="dxa"/>
            <w:tcBorders>
              <w:right w:val="nil"/>
            </w:tcBorders>
            <w:vAlign w:val="center"/>
          </w:tcPr>
          <w:p w:rsidR="006612DD" w:rsidRDefault="006612DD" w:rsidP="00D05591">
            <w:pPr>
              <w:spacing w:line="240" w:lineRule="auto"/>
            </w:pPr>
            <w:r w:rsidRPr="00886CB7">
              <w:rPr>
                <w:b/>
                <w:color w:val="auto"/>
                <w:sz w:val="24"/>
                <w:szCs w:val="20"/>
                <w:lang w:eastAsia="it-IT"/>
              </w:rPr>
              <w:t>A1</w:t>
            </w:r>
            <w:r>
              <w:rPr>
                <w:b/>
                <w:color w:val="auto"/>
                <w:sz w:val="24"/>
                <w:szCs w:val="20"/>
                <w:lang w:eastAsia="it-IT"/>
              </w:rPr>
              <w:t xml:space="preserve">        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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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612DD" w:rsidRPr="00886CB7" w:rsidRDefault="006612DD" w:rsidP="00D0559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86CB7">
              <w:rPr>
                <w:rFonts w:eastAsia="Wingdings"/>
                <w:color w:val="auto"/>
                <w:sz w:val="20"/>
                <w:szCs w:val="20"/>
                <w:lang w:eastAsia="it-IT"/>
              </w:rPr>
              <w:t>100 ore</w:t>
            </w:r>
          </w:p>
        </w:tc>
        <w:tc>
          <w:tcPr>
            <w:tcW w:w="1276" w:type="dxa"/>
            <w:vAlign w:val="center"/>
          </w:tcPr>
          <w:p w:rsidR="006612DD" w:rsidRPr="00886CB7" w:rsidRDefault="006612DD" w:rsidP="00886C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6CB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6612DD" w:rsidRPr="00886CB7" w:rsidRDefault="006612DD" w:rsidP="00D055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6612DD" w:rsidRPr="00886CB7" w:rsidRDefault="006612DD" w:rsidP="00D055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12DD" w:rsidRPr="00831AC5" w:rsidTr="00D05591">
        <w:trPr>
          <w:trHeight w:val="264"/>
        </w:trPr>
        <w:tc>
          <w:tcPr>
            <w:tcW w:w="3119" w:type="dxa"/>
            <w:tcBorders>
              <w:right w:val="nil"/>
            </w:tcBorders>
            <w:vAlign w:val="center"/>
          </w:tcPr>
          <w:p w:rsidR="006612DD" w:rsidRPr="00886CB7" w:rsidRDefault="006612DD" w:rsidP="00D05591">
            <w:pPr>
              <w:tabs>
                <w:tab w:val="left" w:pos="2019"/>
              </w:tabs>
              <w:spacing w:line="240" w:lineRule="auto"/>
              <w:rPr>
                <w:b/>
                <w:color w:val="auto"/>
                <w:sz w:val="24"/>
                <w:szCs w:val="20"/>
                <w:lang w:eastAsia="it-IT"/>
              </w:rPr>
            </w:pPr>
            <w:r w:rsidRPr="00886CB7">
              <w:rPr>
                <w:b/>
                <w:color w:val="auto"/>
                <w:sz w:val="24"/>
                <w:szCs w:val="20"/>
                <w:lang w:eastAsia="it-IT"/>
              </w:rPr>
              <w:t>A2</w:t>
            </w:r>
            <w:r>
              <w:rPr>
                <w:b/>
                <w:color w:val="auto"/>
                <w:sz w:val="24"/>
                <w:szCs w:val="20"/>
                <w:lang w:eastAsia="it-IT"/>
              </w:rPr>
              <w:t xml:space="preserve">        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</w:t>
            </w:r>
            <w:r w:rsidRPr="00886CB7">
              <w:rPr>
                <w:rFonts w:ascii="Wingdings" w:eastAsia="Wingdings" w:hAnsi="Wingdings"/>
                <w:color w:val="auto"/>
                <w:sz w:val="24"/>
                <w:szCs w:val="20"/>
                <w:lang w:eastAsia="it-IT"/>
              </w:rPr>
              <w:t>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612DD" w:rsidRPr="00886CB7" w:rsidRDefault="006612DD" w:rsidP="00D0559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86CB7">
              <w:rPr>
                <w:rFonts w:eastAsia="Wingdings"/>
                <w:color w:val="auto"/>
                <w:sz w:val="20"/>
                <w:szCs w:val="20"/>
                <w:lang w:eastAsia="it-IT"/>
              </w:rPr>
              <w:t>80 ore</w:t>
            </w:r>
          </w:p>
        </w:tc>
        <w:tc>
          <w:tcPr>
            <w:tcW w:w="1276" w:type="dxa"/>
            <w:vAlign w:val="center"/>
          </w:tcPr>
          <w:p w:rsidR="006612DD" w:rsidRPr="00886CB7" w:rsidRDefault="006612DD" w:rsidP="00886C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6CB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6612DD" w:rsidRPr="00886CB7" w:rsidRDefault="006612DD" w:rsidP="00D055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6612DD" w:rsidRPr="00886CB7" w:rsidRDefault="006612DD" w:rsidP="00D055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612DD" w:rsidRDefault="006612DD" w:rsidP="002C54E4">
      <w:pPr>
        <w:outlineLvl w:val="0"/>
        <w:rPr>
          <w:b/>
          <w:u w:val="single"/>
        </w:rPr>
      </w:pPr>
    </w:p>
    <w:p w:rsidR="00855085" w:rsidRDefault="00855085" w:rsidP="002C54E4">
      <w:pPr>
        <w:outlineLvl w:val="0"/>
        <w:rPr>
          <w:b/>
          <w:u w:val="single"/>
        </w:rPr>
      </w:pPr>
    </w:p>
    <w:p w:rsidR="006612DD" w:rsidRDefault="006612DD" w:rsidP="002C54E4">
      <w:pPr>
        <w:outlineLvl w:val="0"/>
        <w:rPr>
          <w:b/>
          <w:u w:val="single"/>
        </w:rPr>
      </w:pPr>
    </w:p>
    <w:p w:rsidR="0005659D" w:rsidRPr="00385358" w:rsidRDefault="002B4086" w:rsidP="002C54E4">
      <w:pPr>
        <w:outlineLvl w:val="0"/>
        <w:rPr>
          <w:b/>
        </w:rPr>
      </w:pPr>
      <w:r w:rsidRPr="008E5875">
        <w:rPr>
          <w:b/>
          <w:u w:val="single"/>
        </w:rPr>
        <w:lastRenderedPageBreak/>
        <w:t>QUADRO 4</w:t>
      </w:r>
      <w:r w:rsidR="00385358">
        <w:rPr>
          <w:b/>
          <w:u w:val="single"/>
        </w:rPr>
        <w:t>:</w:t>
      </w:r>
      <w:r>
        <w:t xml:space="preserve"> </w:t>
      </w:r>
      <w:r w:rsidRPr="00385358">
        <w:rPr>
          <w:b/>
        </w:rPr>
        <w:t xml:space="preserve">Quadro </w:t>
      </w:r>
      <w:r w:rsidR="0005659D" w:rsidRPr="00385358">
        <w:rPr>
          <w:b/>
        </w:rPr>
        <w:t>orario delle lezioni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701"/>
        <w:gridCol w:w="1843"/>
        <w:gridCol w:w="1842"/>
        <w:gridCol w:w="1843"/>
        <w:gridCol w:w="1701"/>
      </w:tblGrid>
      <w:tr w:rsidR="0005659D" w:rsidTr="00F703F7">
        <w:trPr>
          <w:trHeight w:val="252"/>
        </w:trPr>
        <w:tc>
          <w:tcPr>
            <w:tcW w:w="851" w:type="dxa"/>
          </w:tcPr>
          <w:p w:rsidR="0005659D" w:rsidRDefault="0005659D" w:rsidP="004E44B9">
            <w:pPr>
              <w:spacing w:line="240" w:lineRule="auto"/>
            </w:pPr>
          </w:p>
        </w:tc>
        <w:tc>
          <w:tcPr>
            <w:tcW w:w="1701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lunedì</w:t>
            </w:r>
          </w:p>
        </w:tc>
        <w:tc>
          <w:tcPr>
            <w:tcW w:w="1843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842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843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701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venerdì</w:t>
            </w:r>
          </w:p>
        </w:tc>
      </w:tr>
      <w:tr w:rsidR="0005659D" w:rsidTr="007362E6">
        <w:trPr>
          <w:trHeight w:val="292"/>
        </w:trPr>
        <w:tc>
          <w:tcPr>
            <w:tcW w:w="851" w:type="dxa"/>
          </w:tcPr>
          <w:p w:rsidR="0005659D" w:rsidRDefault="0005659D" w:rsidP="004E44B9">
            <w:pPr>
              <w:spacing w:line="240" w:lineRule="auto"/>
              <w:jc w:val="center"/>
            </w:pPr>
            <w:r>
              <w:t>orario</w:t>
            </w:r>
          </w:p>
        </w:tc>
        <w:tc>
          <w:tcPr>
            <w:tcW w:w="1701" w:type="dxa"/>
            <w:vAlign w:val="center"/>
          </w:tcPr>
          <w:p w:rsidR="0005659D" w:rsidRDefault="0005659D" w:rsidP="007362E6">
            <w:pPr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5659D" w:rsidRDefault="0005659D" w:rsidP="007362E6">
            <w:pPr>
              <w:spacing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05659D" w:rsidRDefault="0005659D" w:rsidP="007362E6">
            <w:pPr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5659D" w:rsidRDefault="0005659D" w:rsidP="007362E6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05659D" w:rsidRDefault="0005659D" w:rsidP="007362E6">
            <w:pPr>
              <w:spacing w:line="240" w:lineRule="auto"/>
              <w:jc w:val="center"/>
            </w:pPr>
          </w:p>
        </w:tc>
      </w:tr>
    </w:tbl>
    <w:p w:rsidR="009273B7" w:rsidRDefault="009273B7" w:rsidP="009273B7">
      <w:pPr>
        <w:rPr>
          <w:rFonts w:eastAsia="Times New Roman"/>
          <w:b/>
          <w:color w:val="auto"/>
          <w:u w:val="single"/>
          <w:lang w:eastAsia="it-IT"/>
        </w:rPr>
      </w:pPr>
    </w:p>
    <w:p w:rsidR="009273B7" w:rsidRDefault="009273B7" w:rsidP="009273B7">
      <w:pPr>
        <w:rPr>
          <w:rFonts w:eastAsia="Times New Roman"/>
          <w:b/>
          <w:color w:val="auto"/>
          <w:lang w:eastAsia="it-IT"/>
        </w:rPr>
      </w:pPr>
      <w:r w:rsidRPr="008E5875">
        <w:rPr>
          <w:rFonts w:eastAsia="Times New Roman"/>
          <w:b/>
          <w:color w:val="auto"/>
          <w:u w:val="single"/>
          <w:lang w:eastAsia="it-IT"/>
        </w:rPr>
        <w:t>QUADRO 5</w:t>
      </w:r>
      <w:r>
        <w:rPr>
          <w:rFonts w:eastAsia="Times New Roman"/>
          <w:b/>
          <w:color w:val="auto"/>
          <w:lang w:eastAsia="it-IT"/>
        </w:rPr>
        <w:t xml:space="preserve"> Quadro orario articolato nelle singole competenze da acquisire ad esito del PSP, come risultanti dalle UDA agli atti della scuola</w:t>
      </w:r>
    </w:p>
    <w:p w:rsidR="00BF3F96" w:rsidRDefault="00BF3F96" w:rsidP="00BF3F96">
      <w:pPr>
        <w:rPr>
          <w:rFonts w:eastAsia="Times New Roman"/>
          <w:b/>
          <w:color w:val="auto"/>
          <w:sz w:val="28"/>
          <w:szCs w:val="28"/>
          <w:lang w:eastAsia="it-IT"/>
        </w:rPr>
      </w:pPr>
    </w:p>
    <w:p w:rsidR="006E3B16" w:rsidRDefault="006E3B16" w:rsidP="00BF3F96">
      <w:pPr>
        <w:rPr>
          <w:rFonts w:eastAsia="Times New Roman"/>
          <w:b/>
          <w:color w:val="auto"/>
          <w:sz w:val="28"/>
          <w:szCs w:val="28"/>
          <w:lang w:eastAsia="it-IT"/>
        </w:rPr>
      </w:pPr>
    </w:p>
    <w:p w:rsidR="00BF3F96" w:rsidRPr="0005659D" w:rsidRDefault="00BF3F96" w:rsidP="002C54E4">
      <w:pPr>
        <w:outlineLvl w:val="0"/>
        <w:rPr>
          <w:rFonts w:eastAsia="Times New Roman"/>
          <w:b/>
          <w:color w:val="auto"/>
          <w:sz w:val="28"/>
          <w:szCs w:val="28"/>
          <w:lang w:eastAsia="it-IT"/>
        </w:rPr>
      </w:pP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LIVELLO </w:t>
      </w:r>
      <w:r>
        <w:rPr>
          <w:rFonts w:eastAsia="Times New Roman"/>
          <w:b/>
          <w:sz w:val="28"/>
          <w:szCs w:val="28"/>
          <w:lang w:eastAsia="it-IT"/>
        </w:rPr>
        <w:t>pre-A1</w:t>
      </w: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 </w:t>
      </w:r>
      <w:r>
        <w:rPr>
          <w:rFonts w:eastAsia="Times New Roman"/>
          <w:color w:val="auto"/>
          <w:sz w:val="20"/>
          <w:szCs w:val="20"/>
          <w:lang w:eastAsia="it-IT"/>
        </w:rPr>
        <w:t>Modalità di fruizione del corso: in presenza</w:t>
      </w:r>
      <w:r w:rsidR="0000793C">
        <w:rPr>
          <w:rFonts w:eastAsia="Times New Roman"/>
          <w:color w:val="auto"/>
          <w:sz w:val="20"/>
          <w:szCs w:val="20"/>
          <w:lang w:eastAsia="it-IT"/>
        </w:rPr>
        <w:t xml:space="preserve"> 80 ore, a distanza 20 ore</w:t>
      </w:r>
    </w:p>
    <w:tbl>
      <w:tblPr>
        <w:tblW w:w="10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977"/>
        <w:gridCol w:w="1700"/>
        <w:gridCol w:w="710"/>
        <w:gridCol w:w="709"/>
        <w:gridCol w:w="816"/>
        <w:gridCol w:w="2019"/>
      </w:tblGrid>
      <w:tr w:rsidR="00BF3F96" w:rsidTr="00B31E97">
        <w:trPr>
          <w:trHeight w:val="619"/>
        </w:trPr>
        <w:tc>
          <w:tcPr>
            <w:tcW w:w="1756" w:type="dxa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4677" w:type="dxa"/>
            <w:gridSpan w:val="2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710" w:type="dxa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</w:p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base</w:t>
            </w:r>
          </w:p>
        </w:tc>
        <w:tc>
          <w:tcPr>
            <w:tcW w:w="709" w:type="dxa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Cred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16" w:type="dxa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  <w:r>
              <w:rPr>
                <w:b/>
                <w:sz w:val="18"/>
                <w:szCs w:val="18"/>
              </w:rPr>
              <w:t xml:space="preserve"> da</w:t>
            </w:r>
          </w:p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freq.</w:t>
            </w:r>
          </w:p>
        </w:tc>
        <w:tc>
          <w:tcPr>
            <w:tcW w:w="2019" w:type="dxa"/>
            <w:vAlign w:val="center"/>
          </w:tcPr>
          <w:p w:rsidR="00BF3F96" w:rsidRPr="008E5875" w:rsidRDefault="00BF3F96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Tipologia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5875">
              <w:rPr>
                <w:b/>
                <w:sz w:val="18"/>
                <w:szCs w:val="18"/>
              </w:rPr>
              <w:t>verifica</w:t>
            </w:r>
          </w:p>
        </w:tc>
      </w:tr>
      <w:tr w:rsidR="00BF3F96" w:rsidTr="006E3B16">
        <w:trPr>
          <w:trHeight w:val="794"/>
        </w:trPr>
        <w:tc>
          <w:tcPr>
            <w:tcW w:w="1756" w:type="dxa"/>
            <w:vMerge w:val="restart"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  <w:vertAlign w:val="superscript"/>
                <w:lang w:eastAsia="it-IT"/>
              </w:rPr>
            </w:pPr>
          </w:p>
          <w:p w:rsidR="00AE630D" w:rsidRDefault="00AE630D" w:rsidP="00520B3D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  <w:vertAlign w:val="superscript"/>
                <w:lang w:eastAsia="it-IT"/>
              </w:rPr>
            </w:pPr>
          </w:p>
          <w:p w:rsidR="007D5DA5" w:rsidRPr="006F7239" w:rsidRDefault="00AE630D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D5DA5" w:rsidRPr="006F7239">
              <w:rPr>
                <w:rFonts w:eastAsia="Calibri"/>
                <w:b/>
                <w:sz w:val="12"/>
                <w:szCs w:val="12"/>
              </w:rPr>
              <w:t>1. Mi presento;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6F7239">
              <w:rPr>
                <w:rFonts w:eastAsia="Calibri"/>
                <w:b/>
                <w:sz w:val="12"/>
                <w:szCs w:val="12"/>
              </w:rPr>
              <w:t xml:space="preserve"> io e il mio corpo: la salute ”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6F7239">
              <w:rPr>
                <w:rFonts w:eastAsia="Calibri"/>
                <w:b/>
                <w:sz w:val="12"/>
                <w:szCs w:val="12"/>
              </w:rPr>
              <w:t xml:space="preserve">io, tu e gli altri - dove vivo  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6F7239">
              <w:rPr>
                <w:rFonts w:eastAsia="Calibri"/>
                <w:b/>
                <w:sz w:val="12"/>
                <w:szCs w:val="12"/>
              </w:rPr>
              <w:t>ambito di riferimento:  io, gli amici, la famiglia, il mio stato di salute</w:t>
            </w:r>
            <w:r>
              <w:rPr>
                <w:rFonts w:eastAsia="Calibri"/>
                <w:b/>
                <w:sz w:val="12"/>
                <w:szCs w:val="12"/>
              </w:rPr>
              <w:t>. (35h)</w:t>
            </w:r>
          </w:p>
          <w:p w:rsidR="007D5DA5" w:rsidRPr="00325421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325421">
              <w:rPr>
                <w:rFonts w:eastAsia="Calibri"/>
                <w:sz w:val="12"/>
                <w:szCs w:val="12"/>
              </w:rPr>
              <w:t>(30 ore in presenza e 5 a distanza )</w:t>
            </w:r>
          </w:p>
          <w:p w:rsidR="007D5DA5" w:rsidRDefault="007D5DA5" w:rsidP="007D5DA5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  <w:vertAlign w:val="superscript"/>
                <w:lang w:eastAsia="it-IT"/>
              </w:rPr>
            </w:pP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2. “L</w:t>
            </w:r>
            <w:r w:rsidRPr="006F7239">
              <w:rPr>
                <w:rFonts w:eastAsia="Calibri"/>
                <w:b/>
                <w:sz w:val="12"/>
                <w:szCs w:val="12"/>
              </w:rPr>
              <w:t>a casa e il cibo”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Routine quoti</w:t>
            </w:r>
            <w:r w:rsidRPr="006F7239">
              <w:rPr>
                <w:rFonts w:eastAsia="Calibri"/>
                <w:b/>
                <w:sz w:val="12"/>
                <w:szCs w:val="12"/>
              </w:rPr>
              <w:t xml:space="preserve">diana, ambienti domestici, alimenti, bevande, piatti  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6F7239">
              <w:rPr>
                <w:rFonts w:eastAsia="Calibri"/>
                <w:b/>
                <w:sz w:val="12"/>
                <w:szCs w:val="12"/>
              </w:rPr>
              <w:t>ambito di riferimento: luoghi privati e pubblici, ristoranti e tavole calde</w:t>
            </w:r>
            <w:r>
              <w:rPr>
                <w:rFonts w:eastAsia="Calibri"/>
                <w:b/>
                <w:sz w:val="12"/>
                <w:szCs w:val="12"/>
              </w:rPr>
              <w:t>. (30h)</w:t>
            </w:r>
          </w:p>
          <w:p w:rsidR="007D5DA5" w:rsidRPr="00325421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325421">
              <w:rPr>
                <w:rFonts w:eastAsia="Calibri"/>
                <w:sz w:val="12"/>
                <w:szCs w:val="12"/>
              </w:rPr>
              <w:t>(25 ore in presenza e 5 a distanza)</w:t>
            </w:r>
          </w:p>
          <w:p w:rsidR="007D5DA5" w:rsidRPr="006F7239" w:rsidRDefault="007D5DA5" w:rsidP="007D5DA5">
            <w:pPr>
              <w:spacing w:line="240" w:lineRule="auto"/>
              <w:rPr>
                <w:rFonts w:eastAsia="Times New Roman"/>
                <w:color w:val="auto"/>
                <w:sz w:val="14"/>
                <w:szCs w:val="14"/>
                <w:vertAlign w:val="superscript"/>
                <w:lang w:eastAsia="it-IT"/>
              </w:rPr>
            </w:pPr>
          </w:p>
          <w:p w:rsidR="007D5DA5" w:rsidRPr="006F7239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6F7239">
              <w:rPr>
                <w:rFonts w:eastAsia="Calibri"/>
                <w:b/>
                <w:sz w:val="12"/>
                <w:szCs w:val="12"/>
              </w:rPr>
              <w:t>3,. “IN VIAGGIO E I MEZZI DI COMUNICAZIONE” (35h)</w:t>
            </w:r>
          </w:p>
          <w:p w:rsidR="007D5DA5" w:rsidRPr="00325421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325421">
              <w:rPr>
                <w:rFonts w:eastAsia="Calibri"/>
                <w:sz w:val="12"/>
                <w:szCs w:val="12"/>
              </w:rPr>
              <w:t xml:space="preserve">(25 ore in presenza e 10 a distanza) </w:t>
            </w:r>
          </w:p>
          <w:p w:rsidR="00AE630D" w:rsidRPr="00B45A02" w:rsidRDefault="00AE630D" w:rsidP="00AE630D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  <w:vertAlign w:val="superscript"/>
                <w:lang w:eastAsia="it-IT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F3F96" w:rsidRDefault="00BF3F96" w:rsidP="006E3B16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C54D9">
              <w:rPr>
                <w:rFonts w:eastAsia="Calibri"/>
                <w:sz w:val="18"/>
                <w:szCs w:val="18"/>
              </w:rPr>
              <w:t>Comprende  e  utilizza  espressioni  familiari  di  uso  quotidiano  e  formule  molto  comuni  per soddisfare  bisogni  di  tipo</w:t>
            </w:r>
            <w:r w:rsidR="006E3B16">
              <w:rPr>
                <w:rFonts w:eastAsia="Calibri"/>
                <w:sz w:val="18"/>
                <w:szCs w:val="18"/>
              </w:rPr>
              <w:t xml:space="preserve"> </w:t>
            </w:r>
            <w:r w:rsidRPr="00AC54D9">
              <w:rPr>
                <w:rFonts w:eastAsia="Calibri"/>
                <w:sz w:val="18"/>
                <w:szCs w:val="18"/>
              </w:rPr>
              <w:t xml:space="preserve">concreto.  Presenta  se  </w:t>
            </w:r>
            <w:r w:rsidR="006E3B16">
              <w:rPr>
                <w:rFonts w:eastAsia="Calibri"/>
                <w:sz w:val="18"/>
                <w:szCs w:val="18"/>
              </w:rPr>
              <w:t>s</w:t>
            </w:r>
            <w:r w:rsidRPr="00AC54D9">
              <w:rPr>
                <w:rFonts w:eastAsia="Calibri"/>
                <w:sz w:val="18"/>
                <w:szCs w:val="18"/>
              </w:rPr>
              <w:t>tesso,  risponde  a  semplici  domande di contenuto familiare (ad esempio relative alle azioni quotidiane e ai luoghi dove si vive). Pone domande  analoghe,  sia  pure  prendendo  raramente  l’iniziativa. Interagisce  in  modo  semplice purché l’interlocutore parli chiaramente, molto lentamente, articoli con grande precisione e sia disposto  a  collaborare.  Inizia  a  utilizzare  la  lingua  scritta  in  situazioni  di  comunicazione quotidiana.</w:t>
            </w:r>
          </w:p>
        </w:tc>
        <w:tc>
          <w:tcPr>
            <w:tcW w:w="1700" w:type="dxa"/>
            <w:vAlign w:val="center"/>
          </w:tcPr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ascolto</w:t>
            </w:r>
          </w:p>
        </w:tc>
        <w:tc>
          <w:tcPr>
            <w:tcW w:w="710" w:type="dxa"/>
            <w:vAlign w:val="center"/>
          </w:tcPr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BF3F96" w:rsidRDefault="00BF3F96" w:rsidP="002905EB">
            <w:pPr>
              <w:spacing w:line="240" w:lineRule="auto"/>
            </w:pPr>
            <w:r w:rsidRPr="00B45A02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>
              <w:t xml:space="preserve"> </w:t>
            </w:r>
            <w:r w:rsidRPr="00451471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BF3F96" w:rsidTr="006E3B16">
        <w:trPr>
          <w:trHeight w:val="794"/>
        </w:trPr>
        <w:tc>
          <w:tcPr>
            <w:tcW w:w="1756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ettura</w:t>
            </w: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Attività di alfabetizzazione</w:t>
            </w:r>
          </w:p>
        </w:tc>
        <w:tc>
          <w:tcPr>
            <w:tcW w:w="710" w:type="dxa"/>
            <w:vAlign w:val="center"/>
          </w:tcPr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BF3F96" w:rsidRDefault="00BF3F96" w:rsidP="002905E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BF3F96" w:rsidTr="006E3B16">
        <w:trPr>
          <w:trHeight w:val="794"/>
        </w:trPr>
        <w:tc>
          <w:tcPr>
            <w:tcW w:w="1756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Interazione orale e scritta</w:t>
            </w:r>
          </w:p>
        </w:tc>
        <w:tc>
          <w:tcPr>
            <w:tcW w:w="71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BF3F96" w:rsidRDefault="00BF3F96" w:rsidP="002905E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BF3F96" w:rsidTr="006E3B16">
        <w:trPr>
          <w:trHeight w:val="794"/>
        </w:trPr>
        <w:tc>
          <w:tcPr>
            <w:tcW w:w="1756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orale</w:t>
            </w:r>
          </w:p>
        </w:tc>
        <w:tc>
          <w:tcPr>
            <w:tcW w:w="71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BF3F96" w:rsidRPr="0093043C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BF3F96" w:rsidRDefault="00BF3F96" w:rsidP="002905E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BF3F96" w:rsidTr="006E3B16">
        <w:trPr>
          <w:trHeight w:val="794"/>
        </w:trPr>
        <w:tc>
          <w:tcPr>
            <w:tcW w:w="1756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BF3F96" w:rsidRDefault="00BF3F96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scritta</w:t>
            </w:r>
          </w:p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Attività di alfabetizzazione</w:t>
            </w:r>
          </w:p>
        </w:tc>
        <w:tc>
          <w:tcPr>
            <w:tcW w:w="710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Default="00BF3F96" w:rsidP="006E3B16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BF3F96" w:rsidRPr="00D01503" w:rsidRDefault="00BF3F96" w:rsidP="002905EB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BF3F96" w:rsidTr="00B31E97">
        <w:trPr>
          <w:trHeight w:val="348"/>
        </w:trPr>
        <w:tc>
          <w:tcPr>
            <w:tcW w:w="6433" w:type="dxa"/>
            <w:gridSpan w:val="3"/>
            <w:vAlign w:val="center"/>
          </w:tcPr>
          <w:p w:rsidR="00BF3F96" w:rsidRDefault="00BF3F96" w:rsidP="002905EB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</w:rPr>
              <w:t xml:space="preserve">Ore base, </w:t>
            </w:r>
            <w:r w:rsidRPr="00886CB7">
              <w:rPr>
                <w:b/>
              </w:rPr>
              <w:t>crediti riconosciuti</w:t>
            </w:r>
            <w:r>
              <w:rPr>
                <w:b/>
              </w:rPr>
              <w:t xml:space="preserve"> e </w:t>
            </w:r>
            <w:r w:rsidRPr="00886CB7">
              <w:rPr>
                <w:b/>
              </w:rPr>
              <w:t>ore da</w:t>
            </w:r>
            <w:r>
              <w:rPr>
                <w:b/>
              </w:rPr>
              <w:t xml:space="preserve"> frequentare</w:t>
            </w:r>
          </w:p>
        </w:tc>
        <w:tc>
          <w:tcPr>
            <w:tcW w:w="710" w:type="dxa"/>
            <w:vAlign w:val="center"/>
          </w:tcPr>
          <w:p w:rsidR="00BF3F96" w:rsidRPr="002905EB" w:rsidRDefault="00BF3F96" w:rsidP="002905EB">
            <w:pPr>
              <w:spacing w:line="240" w:lineRule="auto"/>
              <w:jc w:val="center"/>
              <w:rPr>
                <w:rFonts w:eastAsia="Calibri"/>
              </w:rPr>
            </w:pPr>
            <w:r w:rsidRPr="002905EB">
              <w:rPr>
                <w:rFonts w:eastAsia="Calibri"/>
              </w:rPr>
              <w:t>100</w:t>
            </w:r>
          </w:p>
        </w:tc>
        <w:tc>
          <w:tcPr>
            <w:tcW w:w="709" w:type="dxa"/>
            <w:vAlign w:val="center"/>
          </w:tcPr>
          <w:p w:rsidR="00BF3F96" w:rsidRPr="002905EB" w:rsidRDefault="00BF3F96" w:rsidP="002905E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BF3F96" w:rsidRPr="002905EB" w:rsidRDefault="00BF3F96" w:rsidP="002905EB">
            <w:pPr>
              <w:spacing w:line="240" w:lineRule="auto"/>
              <w:jc w:val="center"/>
            </w:pPr>
          </w:p>
        </w:tc>
        <w:tc>
          <w:tcPr>
            <w:tcW w:w="2019" w:type="dxa"/>
          </w:tcPr>
          <w:p w:rsidR="00BF3F96" w:rsidRPr="00D01503" w:rsidRDefault="00BF3F96" w:rsidP="00520B3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B31E97" w:rsidRDefault="00B31E97" w:rsidP="002C54E4">
      <w:pPr>
        <w:outlineLvl w:val="0"/>
        <w:rPr>
          <w:rFonts w:eastAsia="Times New Roman"/>
          <w:b/>
          <w:color w:val="auto"/>
          <w:sz w:val="28"/>
          <w:szCs w:val="28"/>
          <w:lang w:eastAsia="it-IT"/>
        </w:rPr>
      </w:pPr>
    </w:p>
    <w:p w:rsidR="009273B7" w:rsidRPr="0005659D" w:rsidRDefault="009273B7" w:rsidP="002C54E4">
      <w:pPr>
        <w:outlineLvl w:val="0"/>
        <w:rPr>
          <w:rFonts w:eastAsia="Times New Roman"/>
          <w:b/>
          <w:color w:val="auto"/>
          <w:sz w:val="28"/>
          <w:szCs w:val="28"/>
          <w:lang w:eastAsia="it-IT"/>
        </w:rPr>
      </w:pP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LIVELLO </w:t>
      </w:r>
      <w:r>
        <w:rPr>
          <w:rFonts w:eastAsia="Times New Roman"/>
          <w:b/>
          <w:sz w:val="28"/>
          <w:szCs w:val="28"/>
          <w:lang w:eastAsia="it-IT"/>
        </w:rPr>
        <w:t>A1</w:t>
      </w: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 </w:t>
      </w:r>
      <w:r>
        <w:rPr>
          <w:rFonts w:eastAsia="Times New Roman"/>
          <w:color w:val="auto"/>
          <w:sz w:val="20"/>
          <w:szCs w:val="20"/>
          <w:lang w:eastAsia="it-IT"/>
        </w:rPr>
        <w:t>Modalità di fruizione del corso: in presenza</w:t>
      </w:r>
      <w:r w:rsidR="0000793C">
        <w:rPr>
          <w:rFonts w:eastAsia="Times New Roman"/>
          <w:color w:val="auto"/>
          <w:sz w:val="20"/>
          <w:szCs w:val="20"/>
          <w:lang w:eastAsia="it-IT"/>
        </w:rPr>
        <w:t xml:space="preserve"> 80h, a distanza 20h.</w:t>
      </w:r>
    </w:p>
    <w:tbl>
      <w:tblPr>
        <w:tblW w:w="10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977"/>
        <w:gridCol w:w="1700"/>
        <w:gridCol w:w="710"/>
        <w:gridCol w:w="709"/>
        <w:gridCol w:w="816"/>
        <w:gridCol w:w="2019"/>
      </w:tblGrid>
      <w:tr w:rsidR="009273B7" w:rsidTr="00B31E97">
        <w:trPr>
          <w:trHeight w:val="162"/>
        </w:trPr>
        <w:tc>
          <w:tcPr>
            <w:tcW w:w="1756" w:type="dxa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4677" w:type="dxa"/>
            <w:gridSpan w:val="2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24"/>
                <w:szCs w:val="24"/>
              </w:rPr>
              <w:t>COMPETENZE</w:t>
            </w:r>
          </w:p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</w:p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base</w:t>
            </w:r>
          </w:p>
        </w:tc>
        <w:tc>
          <w:tcPr>
            <w:tcW w:w="709" w:type="dxa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Cred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16" w:type="dxa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  <w:r>
              <w:rPr>
                <w:b/>
                <w:sz w:val="18"/>
                <w:szCs w:val="18"/>
              </w:rPr>
              <w:t xml:space="preserve"> da</w:t>
            </w:r>
          </w:p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freq.</w:t>
            </w:r>
          </w:p>
        </w:tc>
        <w:tc>
          <w:tcPr>
            <w:tcW w:w="2019" w:type="dxa"/>
            <w:vAlign w:val="center"/>
          </w:tcPr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tipologia</w:t>
            </w:r>
          </w:p>
          <w:p w:rsidR="009273B7" w:rsidRPr="008E5875" w:rsidRDefault="009273B7" w:rsidP="002905E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verifica</w:t>
            </w:r>
          </w:p>
        </w:tc>
      </w:tr>
      <w:tr w:rsidR="009273B7" w:rsidTr="00B31E97">
        <w:trPr>
          <w:trHeight w:val="582"/>
        </w:trPr>
        <w:tc>
          <w:tcPr>
            <w:tcW w:w="1756" w:type="dxa"/>
            <w:vMerge w:val="restart"/>
            <w:vAlign w:val="center"/>
          </w:tcPr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1. “Mi presento”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 xml:space="preserve">io, tu e gli altri - dove vivo 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ambito di riferimento:  io, gli amici, la famiglia, la casa</w:t>
            </w:r>
            <w:r>
              <w:rPr>
                <w:rFonts w:eastAsia="Calibri"/>
                <w:b/>
                <w:sz w:val="12"/>
                <w:szCs w:val="12"/>
              </w:rPr>
              <w:t xml:space="preserve">    </w:t>
            </w:r>
            <w:r w:rsidRPr="00FA30B4">
              <w:rPr>
                <w:rFonts w:eastAsia="Calibri"/>
                <w:sz w:val="12"/>
                <w:szCs w:val="12"/>
              </w:rPr>
              <w:t>(25h)</w:t>
            </w:r>
          </w:p>
          <w:p w:rsidR="007D5DA5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A30B4">
              <w:rPr>
                <w:rFonts w:eastAsia="Calibri"/>
                <w:sz w:val="12"/>
                <w:szCs w:val="12"/>
              </w:rPr>
              <w:t xml:space="preserve">(20 ore in presenza e 5 </w:t>
            </w:r>
            <w:r>
              <w:rPr>
                <w:rFonts w:eastAsia="Calibri"/>
                <w:sz w:val="12"/>
                <w:szCs w:val="12"/>
              </w:rPr>
              <w:t>a distanza)</w:t>
            </w:r>
          </w:p>
          <w:p w:rsidR="007D5DA5" w:rsidRPr="00FA30B4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2.“Le mie abitudini ”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 xml:space="preserve">la mia giornata, il tempo libero, il cibo 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 xml:space="preserve">ambito di riferimento :luoghi pubblici, ristoranti  e tavole calde </w:t>
            </w:r>
            <w:r w:rsidRPr="00F94307">
              <w:rPr>
                <w:rFonts w:eastAsia="Calibri"/>
                <w:sz w:val="12"/>
                <w:szCs w:val="12"/>
              </w:rPr>
              <w:t>(25h)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>(20 ore in presenza e 5 ore a distanza)</w:t>
            </w:r>
          </w:p>
          <w:p w:rsidR="007D5DA5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 xml:space="preserve">3. “Io e la </w:t>
            </w:r>
            <w:proofErr w:type="spellStart"/>
            <w:r w:rsidRPr="00F94307">
              <w:rPr>
                <w:rFonts w:eastAsia="Calibri"/>
                <w:b/>
                <w:sz w:val="12"/>
                <w:szCs w:val="12"/>
              </w:rPr>
              <w:t>citta’</w:t>
            </w:r>
            <w:proofErr w:type="spellEnd"/>
            <w:r w:rsidRPr="00F94307">
              <w:rPr>
                <w:rFonts w:eastAsia="Calibri"/>
                <w:b/>
                <w:sz w:val="12"/>
                <w:szCs w:val="12"/>
              </w:rPr>
              <w:t>”</w:t>
            </w:r>
            <w:r w:rsidRPr="00F94307">
              <w:rPr>
                <w:b/>
                <w:sz w:val="12"/>
                <w:szCs w:val="12"/>
              </w:rPr>
              <w:t xml:space="preserve"> </w:t>
            </w:r>
            <w:r w:rsidRPr="00F94307">
              <w:rPr>
                <w:rFonts w:eastAsia="Calibri"/>
                <w:b/>
                <w:sz w:val="12"/>
                <w:szCs w:val="12"/>
              </w:rPr>
              <w:t xml:space="preserve">fare spese, i mezzi di trasporto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ambito di riferimento: il mercato e i negozi, la stazione ferroviaria e degli autobus</w:t>
            </w:r>
            <w:r w:rsidRPr="00F94307">
              <w:rPr>
                <w:rFonts w:eastAsia="Calibri"/>
                <w:sz w:val="12"/>
                <w:szCs w:val="12"/>
              </w:rPr>
              <w:t xml:space="preserve"> (25h)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 xml:space="preserve">(20 ore in presenza e 5 ore a </w:t>
            </w:r>
            <w:proofErr w:type="spellStart"/>
            <w:r w:rsidRPr="00F94307">
              <w:rPr>
                <w:rFonts w:eastAsia="Calibri"/>
                <w:sz w:val="12"/>
                <w:szCs w:val="12"/>
              </w:rPr>
              <w:t>distaza</w:t>
            </w:r>
            <w:proofErr w:type="spellEnd"/>
            <w:r w:rsidRPr="00F94307">
              <w:rPr>
                <w:rFonts w:eastAsia="Calibri"/>
                <w:sz w:val="12"/>
                <w:szCs w:val="12"/>
              </w:rPr>
              <w:t>)</w:t>
            </w:r>
          </w:p>
          <w:p w:rsidR="007D5DA5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4.” In viaggio”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scuola e lavoro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b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ambito di riferimento: ambienti di studio e lavoro (25h)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>(20 ore in presenza e 5 ore a distanza)</w:t>
            </w:r>
          </w:p>
          <w:p w:rsidR="009273B7" w:rsidRPr="007D5DA5" w:rsidRDefault="009273B7" w:rsidP="007D5DA5">
            <w:pPr>
              <w:rPr>
                <w:rFonts w:eastAsia="Times New Roman"/>
                <w:color w:val="auto"/>
                <w:sz w:val="16"/>
                <w:szCs w:val="16"/>
                <w:vertAlign w:val="superscript"/>
                <w:lang w:eastAsia="it-IT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273B7" w:rsidRDefault="009273B7" w:rsidP="0088229A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93043C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Comprendere e utilizzare espressioni familiari di uso quotidiano e formule molto comuni per soddisfare bisogni di tipo concreto. </w:t>
            </w:r>
          </w:p>
          <w:p w:rsidR="009273B7" w:rsidRDefault="009273B7" w:rsidP="0088229A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93043C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Presentare sé stesso/a e altri, porre domande su dati personali e rispondere a domande analoghe (il luogo dove abita, le persone che conosce, le cose che possiede). Interagire in modo 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semplice purché l’interlocutore </w:t>
            </w:r>
            <w:r w:rsidRPr="0093043C">
              <w:rPr>
                <w:rFonts w:eastAsia="Calibri"/>
                <w:color w:val="auto"/>
                <w:sz w:val="18"/>
                <w:szCs w:val="18"/>
                <w:lang w:eastAsia="en-US"/>
              </w:rPr>
              <w:t>parli lentamente e chiaramente e sia disposto a collaborare</w:t>
            </w:r>
          </w:p>
        </w:tc>
        <w:tc>
          <w:tcPr>
            <w:tcW w:w="1700" w:type="dxa"/>
            <w:vAlign w:val="center"/>
          </w:tcPr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ascolto</w:t>
            </w:r>
          </w:p>
        </w:tc>
        <w:tc>
          <w:tcPr>
            <w:tcW w:w="710" w:type="dxa"/>
            <w:vAlign w:val="center"/>
          </w:tcPr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816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2019" w:type="dxa"/>
            <w:vAlign w:val="center"/>
          </w:tcPr>
          <w:p w:rsidR="009273B7" w:rsidRDefault="009273B7" w:rsidP="0088229A">
            <w:pPr>
              <w:spacing w:line="240" w:lineRule="auto"/>
            </w:pPr>
            <w:r w:rsidRPr="00B45A02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>
              <w:t xml:space="preserve"> </w:t>
            </w:r>
            <w:r w:rsidRPr="00451471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25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lettura</w:t>
            </w:r>
          </w:p>
        </w:tc>
        <w:tc>
          <w:tcPr>
            <w:tcW w:w="710" w:type="dxa"/>
            <w:vAlign w:val="center"/>
          </w:tcPr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816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2019" w:type="dxa"/>
            <w:vAlign w:val="center"/>
          </w:tcPr>
          <w:p w:rsidR="009273B7" w:rsidRDefault="009273B7" w:rsidP="0088229A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563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Interazione orale e scritta</w:t>
            </w:r>
          </w:p>
        </w:tc>
        <w:tc>
          <w:tcPr>
            <w:tcW w:w="71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816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2019" w:type="dxa"/>
            <w:vAlign w:val="center"/>
          </w:tcPr>
          <w:p w:rsidR="009273B7" w:rsidRDefault="009273B7" w:rsidP="0088229A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43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orale</w:t>
            </w:r>
          </w:p>
        </w:tc>
        <w:tc>
          <w:tcPr>
            <w:tcW w:w="71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816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2019" w:type="dxa"/>
            <w:vAlign w:val="center"/>
          </w:tcPr>
          <w:p w:rsidR="009273B7" w:rsidRDefault="009273B7" w:rsidP="0088229A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552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scritta</w:t>
            </w:r>
          </w:p>
        </w:tc>
        <w:tc>
          <w:tcPr>
            <w:tcW w:w="710" w:type="dxa"/>
            <w:vAlign w:val="center"/>
          </w:tcPr>
          <w:p w:rsidR="009273B7" w:rsidRDefault="009273B7" w:rsidP="0088229A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816" w:type="dxa"/>
          </w:tcPr>
          <w:p w:rsidR="009273B7" w:rsidRDefault="009273B7" w:rsidP="00520B3D">
            <w:pPr>
              <w:spacing w:line="240" w:lineRule="auto"/>
            </w:pPr>
          </w:p>
        </w:tc>
        <w:tc>
          <w:tcPr>
            <w:tcW w:w="2019" w:type="dxa"/>
            <w:vAlign w:val="center"/>
          </w:tcPr>
          <w:p w:rsidR="009273B7" w:rsidRPr="00D01503" w:rsidRDefault="009273B7" w:rsidP="0088229A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348"/>
        </w:trPr>
        <w:tc>
          <w:tcPr>
            <w:tcW w:w="6433" w:type="dxa"/>
            <w:gridSpan w:val="3"/>
            <w:vAlign w:val="center"/>
          </w:tcPr>
          <w:p w:rsidR="009273B7" w:rsidRDefault="009273B7" w:rsidP="0088229A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</w:rPr>
              <w:t xml:space="preserve">Ore base, </w:t>
            </w:r>
            <w:r w:rsidRPr="00886CB7">
              <w:rPr>
                <w:b/>
              </w:rPr>
              <w:t>crediti riconosciuti</w:t>
            </w:r>
            <w:r>
              <w:rPr>
                <w:b/>
              </w:rPr>
              <w:t xml:space="preserve"> e </w:t>
            </w:r>
            <w:r w:rsidRPr="00886CB7">
              <w:rPr>
                <w:b/>
              </w:rPr>
              <w:t>ore da</w:t>
            </w:r>
            <w:r>
              <w:rPr>
                <w:b/>
              </w:rPr>
              <w:t xml:space="preserve"> frequentare</w:t>
            </w:r>
          </w:p>
        </w:tc>
        <w:tc>
          <w:tcPr>
            <w:tcW w:w="710" w:type="dxa"/>
            <w:vAlign w:val="center"/>
          </w:tcPr>
          <w:p w:rsidR="009273B7" w:rsidRPr="0088229A" w:rsidRDefault="009273B7" w:rsidP="0088229A">
            <w:pP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8229A">
              <w:rPr>
                <w:rFonts w:eastAsia="Calibri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9273B7" w:rsidRPr="0088229A" w:rsidRDefault="009273B7" w:rsidP="0088229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9273B7" w:rsidRPr="0088229A" w:rsidRDefault="009273B7" w:rsidP="0088229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</w:tcPr>
          <w:p w:rsidR="009273B7" w:rsidRPr="00D01503" w:rsidRDefault="009273B7" w:rsidP="00520B3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011DE0" w:rsidRDefault="00011DE0" w:rsidP="009273B7">
      <w:pPr>
        <w:rPr>
          <w:rFonts w:eastAsia="Times New Roman"/>
          <w:b/>
          <w:color w:val="auto"/>
          <w:sz w:val="28"/>
          <w:szCs w:val="28"/>
          <w:lang w:eastAsia="it-IT"/>
        </w:rPr>
      </w:pPr>
    </w:p>
    <w:p w:rsidR="00011DE0" w:rsidRDefault="00011DE0" w:rsidP="009273B7">
      <w:pPr>
        <w:rPr>
          <w:rFonts w:eastAsia="Times New Roman"/>
          <w:b/>
          <w:color w:val="auto"/>
          <w:sz w:val="28"/>
          <w:szCs w:val="28"/>
          <w:lang w:eastAsia="it-IT"/>
        </w:rPr>
      </w:pPr>
    </w:p>
    <w:p w:rsidR="009273B7" w:rsidRPr="0005659D" w:rsidRDefault="009273B7" w:rsidP="002C54E4">
      <w:pPr>
        <w:outlineLvl w:val="0"/>
        <w:rPr>
          <w:rFonts w:eastAsia="Times New Roman"/>
          <w:b/>
          <w:color w:val="auto"/>
          <w:sz w:val="28"/>
          <w:szCs w:val="28"/>
          <w:lang w:eastAsia="it-IT"/>
        </w:rPr>
      </w:pP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LIVELLO </w:t>
      </w:r>
      <w:r>
        <w:rPr>
          <w:rFonts w:eastAsia="Times New Roman"/>
          <w:b/>
          <w:sz w:val="28"/>
          <w:szCs w:val="28"/>
          <w:lang w:eastAsia="it-IT"/>
        </w:rPr>
        <w:t>A2</w:t>
      </w:r>
      <w:r>
        <w:rPr>
          <w:rFonts w:eastAsia="Times New Roman"/>
          <w:b/>
          <w:color w:val="auto"/>
          <w:sz w:val="28"/>
          <w:szCs w:val="28"/>
          <w:lang w:eastAsia="it-IT"/>
        </w:rPr>
        <w:t xml:space="preserve"> </w:t>
      </w:r>
      <w:r>
        <w:rPr>
          <w:rFonts w:eastAsia="Times New Roman"/>
          <w:color w:val="auto"/>
          <w:sz w:val="20"/>
          <w:szCs w:val="20"/>
          <w:lang w:eastAsia="it-IT"/>
        </w:rPr>
        <w:t>Modalità di fruizione del corso: in presenza</w:t>
      </w:r>
      <w:r w:rsidR="0000793C">
        <w:rPr>
          <w:rFonts w:eastAsia="Times New Roman"/>
          <w:color w:val="auto"/>
          <w:sz w:val="20"/>
          <w:szCs w:val="20"/>
          <w:lang w:eastAsia="it-IT"/>
        </w:rPr>
        <w:t xml:space="preserve"> 64 ore, a distanza 16 ore.</w:t>
      </w:r>
      <w:bookmarkStart w:id="0" w:name="_GoBack"/>
      <w:bookmarkEnd w:id="0"/>
    </w:p>
    <w:tbl>
      <w:tblPr>
        <w:tblW w:w="10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977"/>
        <w:gridCol w:w="1700"/>
        <w:gridCol w:w="710"/>
        <w:gridCol w:w="709"/>
        <w:gridCol w:w="816"/>
        <w:gridCol w:w="2019"/>
      </w:tblGrid>
      <w:tr w:rsidR="009273B7" w:rsidTr="00B31E97">
        <w:trPr>
          <w:trHeight w:val="162"/>
        </w:trPr>
        <w:tc>
          <w:tcPr>
            <w:tcW w:w="1756" w:type="dxa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4677" w:type="dxa"/>
            <w:gridSpan w:val="2"/>
            <w:vAlign w:val="center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24"/>
                <w:szCs w:val="24"/>
              </w:rPr>
              <w:t>COMPETENZE</w:t>
            </w:r>
            <w:r w:rsidRPr="008E5875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</w:p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base</w:t>
            </w:r>
          </w:p>
        </w:tc>
        <w:tc>
          <w:tcPr>
            <w:tcW w:w="709" w:type="dxa"/>
            <w:vAlign w:val="center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Cred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8E587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Ore</w:t>
            </w:r>
            <w:r>
              <w:rPr>
                <w:b/>
                <w:sz w:val="18"/>
                <w:szCs w:val="18"/>
              </w:rPr>
              <w:t xml:space="preserve"> da</w:t>
            </w:r>
          </w:p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freq.</w:t>
            </w:r>
          </w:p>
        </w:tc>
        <w:tc>
          <w:tcPr>
            <w:tcW w:w="2019" w:type="dxa"/>
            <w:vAlign w:val="center"/>
          </w:tcPr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tipologia</w:t>
            </w:r>
          </w:p>
          <w:p w:rsidR="009273B7" w:rsidRPr="008E5875" w:rsidRDefault="009273B7" w:rsidP="00520B3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E5875">
              <w:rPr>
                <w:b/>
                <w:sz w:val="18"/>
                <w:szCs w:val="18"/>
              </w:rPr>
              <w:t>verifica</w:t>
            </w:r>
          </w:p>
        </w:tc>
      </w:tr>
      <w:tr w:rsidR="009273B7" w:rsidTr="00B31E97">
        <w:trPr>
          <w:trHeight w:val="680"/>
        </w:trPr>
        <w:tc>
          <w:tcPr>
            <w:tcW w:w="1756" w:type="dxa"/>
            <w:vMerge w:val="restart"/>
            <w:vAlign w:val="center"/>
          </w:tcPr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>1.</w:t>
            </w:r>
            <w:r w:rsidRPr="00F94307">
              <w:rPr>
                <w:rFonts w:eastAsia="Calibri"/>
                <w:b/>
                <w:sz w:val="12"/>
                <w:szCs w:val="12"/>
              </w:rPr>
              <w:t>Insieme nello spazio e nel tempo</w:t>
            </w:r>
            <w:r w:rsidRPr="00F94307">
              <w:rPr>
                <w:rFonts w:eastAsia="Calibri"/>
                <w:sz w:val="12"/>
                <w:szCs w:val="12"/>
              </w:rPr>
              <w:t xml:space="preserve"> (30h)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>(24 ore in presenza e 6 ore a distanza).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>2. Il lavoro e la scuola</w:t>
            </w:r>
            <w:r w:rsidRPr="00F94307">
              <w:rPr>
                <w:rFonts w:eastAsia="Calibri"/>
                <w:sz w:val="12"/>
                <w:szCs w:val="12"/>
              </w:rPr>
              <w:t xml:space="preserve">. (30h)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  <w:r w:rsidRPr="00F94307">
              <w:rPr>
                <w:rFonts w:eastAsia="Calibri"/>
                <w:sz w:val="12"/>
                <w:szCs w:val="12"/>
              </w:rPr>
              <w:t xml:space="preserve">(24 ore in presenza e 6 ore a distanza). </w:t>
            </w:r>
          </w:p>
          <w:p w:rsidR="007D5DA5" w:rsidRPr="00F94307" w:rsidRDefault="007D5DA5" w:rsidP="007D5DA5">
            <w:pPr>
              <w:spacing w:line="240" w:lineRule="auto"/>
              <w:rPr>
                <w:rFonts w:eastAsia="Calibri"/>
                <w:sz w:val="12"/>
                <w:szCs w:val="12"/>
              </w:rPr>
            </w:pPr>
          </w:p>
          <w:p w:rsidR="009273B7" w:rsidRPr="007D5DA5" w:rsidRDefault="007D5DA5" w:rsidP="007D5DA5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  <w:r w:rsidRPr="00F94307">
              <w:rPr>
                <w:rFonts w:eastAsia="Calibri"/>
                <w:b/>
                <w:sz w:val="12"/>
                <w:szCs w:val="12"/>
              </w:rPr>
              <w:t xml:space="preserve">3.La salute. </w:t>
            </w:r>
            <w:r w:rsidRPr="00F94307">
              <w:rPr>
                <w:rFonts w:eastAsia="Calibri"/>
                <w:sz w:val="12"/>
                <w:szCs w:val="12"/>
              </w:rPr>
              <w:t>(20h) (16 ore in presenza</w:t>
            </w:r>
          </w:p>
        </w:tc>
        <w:tc>
          <w:tcPr>
            <w:tcW w:w="2977" w:type="dxa"/>
            <w:vMerge w:val="restart"/>
            <w:vAlign w:val="center"/>
          </w:tcPr>
          <w:p w:rsidR="009273B7" w:rsidRDefault="009273B7" w:rsidP="00EA020B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5659D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Comprendere frasi isolate ed espressioni di uso frequente relative ad ambiti di immediata rilevanza (ad es. informazioni di base sulla persona e sulla famiglia, acquisti, geografia locale, lavoro). </w:t>
            </w:r>
          </w:p>
          <w:p w:rsidR="009273B7" w:rsidRDefault="009273B7" w:rsidP="00EA020B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5659D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Comunicare in attività semplici e di routine che richiedono solo uno scambio di informazioni semplice e diretto su argomenti familiari e abituali. </w:t>
            </w:r>
          </w:p>
          <w:p w:rsidR="009273B7" w:rsidRDefault="009273B7" w:rsidP="00EA020B">
            <w:pPr>
              <w:spacing w:line="240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5659D">
              <w:rPr>
                <w:rFonts w:eastAsia="Calibri"/>
                <w:color w:val="auto"/>
                <w:sz w:val="18"/>
                <w:szCs w:val="18"/>
                <w:lang w:eastAsia="en-US"/>
              </w:rPr>
              <w:t>Descrivere in termini semplici aspetti del proprio vissuto e del prop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rio ambiente ed elementi che si </w:t>
            </w:r>
            <w:r w:rsidRPr="0005659D">
              <w:rPr>
                <w:rFonts w:eastAsia="Calibri"/>
                <w:color w:val="auto"/>
                <w:sz w:val="18"/>
                <w:szCs w:val="18"/>
                <w:lang w:eastAsia="en-US"/>
              </w:rPr>
              <w:t>riferiscono a bisogni immediati.</w:t>
            </w:r>
          </w:p>
        </w:tc>
        <w:tc>
          <w:tcPr>
            <w:tcW w:w="1700" w:type="dxa"/>
            <w:vAlign w:val="center"/>
          </w:tcPr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ascolto</w:t>
            </w:r>
          </w:p>
        </w:tc>
        <w:tc>
          <w:tcPr>
            <w:tcW w:w="710" w:type="dxa"/>
            <w:vAlign w:val="center"/>
          </w:tcPr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9273B7" w:rsidRDefault="009273B7" w:rsidP="00EA020B">
            <w:pPr>
              <w:spacing w:line="240" w:lineRule="auto"/>
            </w:pPr>
            <w:r w:rsidRPr="00B45A02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>
              <w:t xml:space="preserve"> </w:t>
            </w:r>
            <w:r w:rsidRPr="00451471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80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lettura</w:t>
            </w:r>
          </w:p>
        </w:tc>
        <w:tc>
          <w:tcPr>
            <w:tcW w:w="710" w:type="dxa"/>
            <w:vAlign w:val="center"/>
          </w:tcPr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9273B7" w:rsidRDefault="009273B7" w:rsidP="00EA020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80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Interazione orale e scritta</w:t>
            </w:r>
          </w:p>
        </w:tc>
        <w:tc>
          <w:tcPr>
            <w:tcW w:w="71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9273B7" w:rsidRDefault="009273B7" w:rsidP="00EA020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80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orale</w:t>
            </w:r>
          </w:p>
        </w:tc>
        <w:tc>
          <w:tcPr>
            <w:tcW w:w="71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:rsidR="009273B7" w:rsidRPr="0093043C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9273B7" w:rsidRDefault="009273B7" w:rsidP="00EA020B"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642"/>
        </w:trPr>
        <w:tc>
          <w:tcPr>
            <w:tcW w:w="1756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2977" w:type="dxa"/>
            <w:vMerge/>
          </w:tcPr>
          <w:p w:rsidR="009273B7" w:rsidRDefault="009273B7" w:rsidP="00520B3D">
            <w:pPr>
              <w:spacing w:line="240" w:lineRule="auto"/>
              <w:rPr>
                <w:rFonts w:eastAsia="Times New Roman"/>
                <w:color w:val="auto"/>
                <w:sz w:val="28"/>
                <w:szCs w:val="28"/>
                <w:vertAlign w:val="superscript"/>
                <w:lang w:eastAsia="it-IT"/>
              </w:rPr>
            </w:pPr>
          </w:p>
        </w:tc>
        <w:tc>
          <w:tcPr>
            <w:tcW w:w="170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Produzione scritta</w:t>
            </w:r>
          </w:p>
        </w:tc>
        <w:tc>
          <w:tcPr>
            <w:tcW w:w="710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816" w:type="dxa"/>
            <w:vAlign w:val="center"/>
          </w:tcPr>
          <w:p w:rsidR="009273B7" w:rsidRDefault="009273B7" w:rsidP="00EA020B">
            <w:pPr>
              <w:spacing w:line="240" w:lineRule="auto"/>
              <w:jc w:val="center"/>
            </w:pPr>
          </w:p>
        </w:tc>
        <w:tc>
          <w:tcPr>
            <w:tcW w:w="2019" w:type="dxa"/>
            <w:vAlign w:val="center"/>
          </w:tcPr>
          <w:p w:rsidR="009273B7" w:rsidRPr="00D01503" w:rsidRDefault="009273B7" w:rsidP="00EA020B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Prove</w:t>
            </w:r>
            <w:r w:rsidRPr="00D01503">
              <w:t xml:space="preserve"> </w:t>
            </w:r>
            <w:r w:rsidRPr="00D01503">
              <w:rPr>
                <w:rFonts w:eastAsia="Calibri"/>
                <w:color w:val="auto"/>
                <w:sz w:val="18"/>
                <w:szCs w:val="18"/>
                <w:lang w:eastAsia="en-US"/>
              </w:rPr>
              <w:t>strutturate e semistrutturate</w:t>
            </w:r>
          </w:p>
        </w:tc>
      </w:tr>
      <w:tr w:rsidR="009273B7" w:rsidTr="00B31E97">
        <w:trPr>
          <w:trHeight w:val="348"/>
        </w:trPr>
        <w:tc>
          <w:tcPr>
            <w:tcW w:w="6433" w:type="dxa"/>
            <w:gridSpan w:val="3"/>
            <w:vAlign w:val="center"/>
          </w:tcPr>
          <w:p w:rsidR="009273B7" w:rsidRDefault="009273B7" w:rsidP="00EA020B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/>
              </w:rPr>
              <w:t xml:space="preserve">Ore base, </w:t>
            </w:r>
            <w:r w:rsidRPr="00886CB7">
              <w:rPr>
                <w:b/>
              </w:rPr>
              <w:t>crediti riconosciuti</w:t>
            </w:r>
            <w:r>
              <w:rPr>
                <w:b/>
              </w:rPr>
              <w:t xml:space="preserve"> e </w:t>
            </w:r>
            <w:r w:rsidRPr="00886CB7">
              <w:rPr>
                <w:b/>
              </w:rPr>
              <w:t>ore da</w:t>
            </w:r>
            <w:r>
              <w:rPr>
                <w:b/>
              </w:rPr>
              <w:t xml:space="preserve"> frequentare</w:t>
            </w:r>
          </w:p>
        </w:tc>
        <w:tc>
          <w:tcPr>
            <w:tcW w:w="710" w:type="dxa"/>
            <w:vAlign w:val="center"/>
          </w:tcPr>
          <w:p w:rsidR="009273B7" w:rsidRPr="00EA020B" w:rsidRDefault="009273B7" w:rsidP="00EA020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020B">
              <w:rPr>
                <w:rFonts w:eastAsia="Calibri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9273B7" w:rsidRPr="00E522E4" w:rsidRDefault="009273B7" w:rsidP="00EA02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9273B7" w:rsidRPr="00E522E4" w:rsidRDefault="009273B7" w:rsidP="00EA02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9273B7" w:rsidRPr="00D01503" w:rsidRDefault="009273B7" w:rsidP="00520B3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6612DD" w:rsidRDefault="006612DD" w:rsidP="00011DE0">
      <w:pPr>
        <w:tabs>
          <w:tab w:val="left" w:pos="2694"/>
        </w:tabs>
        <w:outlineLvl w:val="0"/>
        <w:rPr>
          <w:b/>
          <w:u w:val="single"/>
        </w:rPr>
      </w:pPr>
    </w:p>
    <w:p w:rsidR="006612DD" w:rsidRDefault="006612DD" w:rsidP="002C54E4">
      <w:pPr>
        <w:tabs>
          <w:tab w:val="left" w:pos="2694"/>
        </w:tabs>
        <w:ind w:hanging="142"/>
        <w:outlineLvl w:val="0"/>
        <w:rPr>
          <w:b/>
          <w:u w:val="single"/>
        </w:rPr>
      </w:pPr>
    </w:p>
    <w:p w:rsidR="008E5875" w:rsidRPr="00F703F7" w:rsidRDefault="002B4086" w:rsidP="002C54E4">
      <w:pPr>
        <w:tabs>
          <w:tab w:val="left" w:pos="2694"/>
        </w:tabs>
        <w:ind w:hanging="142"/>
        <w:outlineLvl w:val="0"/>
      </w:pPr>
      <w:r w:rsidRPr="008E5875">
        <w:rPr>
          <w:b/>
          <w:u w:val="single"/>
        </w:rPr>
        <w:t xml:space="preserve">QUADRO </w:t>
      </w:r>
      <w:r w:rsidR="00385358" w:rsidRPr="008E5875">
        <w:rPr>
          <w:b/>
          <w:u w:val="single"/>
        </w:rPr>
        <w:t>6</w:t>
      </w:r>
      <w:r w:rsidR="00385358">
        <w:rPr>
          <w:b/>
          <w:u w:val="single"/>
        </w:rPr>
        <w:t>:</w:t>
      </w:r>
      <w:r w:rsidR="00385358">
        <w:rPr>
          <w:b/>
        </w:rPr>
        <w:t xml:space="preserve"> </w:t>
      </w:r>
      <w:r w:rsidR="00C077D6" w:rsidRPr="00C077D6">
        <w:rPr>
          <w:b/>
        </w:rPr>
        <w:t>Durata della fruizione del PSP</w:t>
      </w:r>
    </w:p>
    <w:p w:rsidR="00C077D6" w:rsidRDefault="00C077D6" w:rsidP="00F703F7">
      <w:pPr>
        <w:tabs>
          <w:tab w:val="left" w:pos="2694"/>
        </w:tabs>
        <w:ind w:left="-142" w:right="-285"/>
      </w:pPr>
      <w:r w:rsidRPr="00C077D6">
        <w:rPr>
          <w:b/>
          <w:bCs/>
        </w:rPr>
        <w:t xml:space="preserve">ANNUALE </w:t>
      </w:r>
      <w:r w:rsidRPr="00D61344">
        <w:rPr>
          <w:bCs/>
        </w:rPr>
        <w:t xml:space="preserve">(un anno scolastico) </w:t>
      </w:r>
      <w:r w:rsidRPr="00C077D6">
        <w:rPr>
          <w:rFonts w:ascii="Wingdings" w:eastAsia="Wingdings" w:hAnsi="Wingdings"/>
          <w:b/>
          <w:color w:val="auto"/>
          <w:szCs w:val="20"/>
          <w:lang w:eastAsia="it-IT"/>
        </w:rPr>
        <w:t></w:t>
      </w:r>
      <w:r w:rsidRPr="00C077D6">
        <w:rPr>
          <w:b/>
          <w:bCs/>
        </w:rPr>
        <w:tab/>
        <w:t xml:space="preserve">BIENNALE </w:t>
      </w:r>
      <w:r w:rsidRPr="00C077D6">
        <w:rPr>
          <w:bCs/>
        </w:rPr>
        <w:t>(due anni scolastici)</w:t>
      </w:r>
      <w:r w:rsidRPr="00C077D6">
        <w:rPr>
          <w:rFonts w:ascii="Wingdings" w:eastAsia="Wingdings" w:hAnsi="Wingdings"/>
          <w:b/>
          <w:color w:val="auto"/>
          <w:szCs w:val="20"/>
          <w:lang w:eastAsia="it-IT"/>
        </w:rPr>
        <w:t></w:t>
      </w:r>
    </w:p>
    <w:p w:rsidR="00524ED8" w:rsidRDefault="00524ED8" w:rsidP="00524ED8">
      <w:pPr>
        <w:tabs>
          <w:tab w:val="left" w:pos="2694"/>
        </w:tabs>
      </w:pPr>
    </w:p>
    <w:p w:rsidR="00B31E97" w:rsidRDefault="00B31E97" w:rsidP="002C54E4">
      <w:pPr>
        <w:tabs>
          <w:tab w:val="left" w:pos="2694"/>
        </w:tabs>
        <w:ind w:left="-284" w:firstLine="284"/>
        <w:jc w:val="center"/>
        <w:outlineLvl w:val="0"/>
      </w:pPr>
    </w:p>
    <w:p w:rsidR="00B31E97" w:rsidRDefault="00B31E97" w:rsidP="002C54E4">
      <w:pPr>
        <w:tabs>
          <w:tab w:val="left" w:pos="2694"/>
        </w:tabs>
        <w:ind w:left="-284" w:firstLine="284"/>
        <w:jc w:val="center"/>
        <w:outlineLvl w:val="0"/>
      </w:pPr>
    </w:p>
    <w:p w:rsidR="00B31E97" w:rsidRDefault="00B31E97" w:rsidP="002C54E4">
      <w:pPr>
        <w:tabs>
          <w:tab w:val="left" w:pos="2694"/>
        </w:tabs>
        <w:ind w:left="-284" w:firstLine="284"/>
        <w:jc w:val="center"/>
        <w:outlineLvl w:val="0"/>
      </w:pPr>
    </w:p>
    <w:p w:rsidR="00B1251E" w:rsidRDefault="00D61344" w:rsidP="002C54E4">
      <w:pPr>
        <w:tabs>
          <w:tab w:val="left" w:pos="2694"/>
        </w:tabs>
        <w:ind w:left="-284" w:firstLine="284"/>
        <w:jc w:val="center"/>
        <w:outlineLvl w:val="0"/>
      </w:pPr>
      <w:r>
        <w:t xml:space="preserve"> </w:t>
      </w:r>
      <w:r w:rsidR="0005659D">
        <w:t xml:space="preserve">                                                                            </w:t>
      </w:r>
      <w:r>
        <w:t xml:space="preserve"> Il docente tutor____________________________</w:t>
      </w:r>
      <w:r w:rsidR="00371B60">
        <w:t>__</w:t>
      </w:r>
    </w:p>
    <w:p w:rsidR="00B31E97" w:rsidRDefault="00B31E97" w:rsidP="002C54E4">
      <w:pPr>
        <w:tabs>
          <w:tab w:val="left" w:pos="2694"/>
        </w:tabs>
        <w:ind w:left="-284"/>
        <w:outlineLvl w:val="0"/>
      </w:pPr>
    </w:p>
    <w:p w:rsidR="00B31E97" w:rsidRDefault="00B31E97" w:rsidP="002C54E4">
      <w:pPr>
        <w:tabs>
          <w:tab w:val="left" w:pos="2694"/>
        </w:tabs>
        <w:ind w:left="-284"/>
        <w:outlineLvl w:val="0"/>
      </w:pPr>
    </w:p>
    <w:p w:rsidR="0005659D" w:rsidRDefault="00D61344" w:rsidP="002C54E4">
      <w:pPr>
        <w:tabs>
          <w:tab w:val="left" w:pos="2694"/>
        </w:tabs>
        <w:ind w:left="-284"/>
        <w:outlineLvl w:val="0"/>
      </w:pPr>
      <w:r>
        <w:t>Lo/a studente/</w:t>
      </w:r>
      <w:r w:rsidR="0005659D">
        <w:t>essa __________________________</w:t>
      </w:r>
    </w:p>
    <w:p w:rsidR="0005659D" w:rsidRDefault="0005659D" w:rsidP="0005659D">
      <w:pPr>
        <w:tabs>
          <w:tab w:val="left" w:pos="2694"/>
        </w:tabs>
        <w:ind w:left="-284"/>
      </w:pPr>
    </w:p>
    <w:p w:rsidR="00B31E97" w:rsidRDefault="00B31E97" w:rsidP="0005659D">
      <w:pPr>
        <w:tabs>
          <w:tab w:val="left" w:pos="2694"/>
        </w:tabs>
        <w:ind w:left="-284"/>
        <w:rPr>
          <w:b/>
        </w:rPr>
      </w:pPr>
    </w:p>
    <w:p w:rsidR="00B31E97" w:rsidRDefault="00B31E97" w:rsidP="0005659D">
      <w:pPr>
        <w:tabs>
          <w:tab w:val="left" w:pos="2694"/>
        </w:tabs>
        <w:ind w:left="-284"/>
        <w:rPr>
          <w:b/>
        </w:rPr>
      </w:pPr>
    </w:p>
    <w:p w:rsidR="008E5875" w:rsidRDefault="00272F33" w:rsidP="0005659D">
      <w:pPr>
        <w:tabs>
          <w:tab w:val="left" w:pos="2694"/>
        </w:tabs>
        <w:ind w:left="-284"/>
        <w:rPr>
          <w:b/>
        </w:rPr>
      </w:pPr>
      <w:r>
        <w:rPr>
          <w:b/>
        </w:rPr>
        <w:t xml:space="preserve">per </w:t>
      </w:r>
      <w:r w:rsidR="0007164F" w:rsidRPr="0007164F">
        <w:rPr>
          <w:b/>
        </w:rPr>
        <w:t>La commissione</w:t>
      </w:r>
      <w:r w:rsidR="0007164F">
        <w:rPr>
          <w:b/>
        </w:rPr>
        <w:t xml:space="preserve">   ___________________________</w:t>
      </w:r>
      <w:r w:rsidR="0005659D">
        <w:rPr>
          <w:b/>
        </w:rPr>
        <w:t xml:space="preserve">                   </w:t>
      </w:r>
    </w:p>
    <w:p w:rsidR="00B31E97" w:rsidRDefault="008E5875" w:rsidP="002C54E4">
      <w:pPr>
        <w:tabs>
          <w:tab w:val="left" w:pos="2694"/>
        </w:tabs>
        <w:ind w:left="-284"/>
        <w:outlineLvl w:val="0"/>
        <w:rPr>
          <w:b/>
        </w:rPr>
      </w:pPr>
      <w:r>
        <w:rPr>
          <w:b/>
        </w:rPr>
        <w:t xml:space="preserve">  </w:t>
      </w:r>
    </w:p>
    <w:p w:rsidR="00B31E97" w:rsidRDefault="00B31E97" w:rsidP="002C54E4">
      <w:pPr>
        <w:tabs>
          <w:tab w:val="left" w:pos="2694"/>
        </w:tabs>
        <w:ind w:left="-284"/>
        <w:outlineLvl w:val="0"/>
        <w:rPr>
          <w:b/>
        </w:rPr>
      </w:pPr>
    </w:p>
    <w:p w:rsidR="0005659D" w:rsidRDefault="008E5875" w:rsidP="002C54E4">
      <w:pPr>
        <w:tabs>
          <w:tab w:val="left" w:pos="2694"/>
        </w:tabs>
        <w:ind w:left="-284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05659D">
        <w:rPr>
          <w:b/>
        </w:rPr>
        <w:t>Il Dirigente Scolastico del CPIA</w:t>
      </w:r>
    </w:p>
    <w:p w:rsidR="00B31E97" w:rsidRPr="0005659D" w:rsidRDefault="00B31E97" w:rsidP="002C54E4">
      <w:pPr>
        <w:tabs>
          <w:tab w:val="left" w:pos="2694"/>
        </w:tabs>
        <w:ind w:left="-284"/>
        <w:outlineLvl w:val="0"/>
      </w:pPr>
    </w:p>
    <w:p w:rsidR="0093043C" w:rsidRPr="00385358" w:rsidRDefault="00B31E97" w:rsidP="00385358">
      <w:pPr>
        <w:tabs>
          <w:tab w:val="left" w:pos="2694"/>
        </w:tabs>
        <w:ind w:left="-284"/>
        <w:jc w:val="right"/>
        <w:rPr>
          <w:b/>
        </w:rPr>
      </w:pPr>
      <w:r>
        <w:rPr>
          <w:b/>
        </w:rPr>
        <w:t xml:space="preserve">                            ___</w:t>
      </w:r>
      <w:r w:rsidR="00F703F7">
        <w:rPr>
          <w:b/>
        </w:rPr>
        <w:t>___________________________</w:t>
      </w:r>
    </w:p>
    <w:p w:rsidR="008B3EE4" w:rsidRPr="008B3EE4" w:rsidRDefault="008B3EE4" w:rsidP="00385358">
      <w:pPr>
        <w:rPr>
          <w:rFonts w:cs="Calibri"/>
          <w:b/>
          <w:bCs/>
          <w:sz w:val="24"/>
          <w:szCs w:val="24"/>
        </w:rPr>
      </w:pPr>
    </w:p>
    <w:sectPr w:rsidR="008B3EE4" w:rsidRPr="008B3EE4" w:rsidSect="00B31E97">
      <w:footerReference w:type="default" r:id="rId13"/>
      <w:pgSz w:w="11906" w:h="16838"/>
      <w:pgMar w:top="851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D5" w:rsidRDefault="004B50D5" w:rsidP="003F618A">
      <w:pPr>
        <w:spacing w:line="240" w:lineRule="auto"/>
      </w:pPr>
      <w:r>
        <w:separator/>
      </w:r>
    </w:p>
  </w:endnote>
  <w:endnote w:type="continuationSeparator" w:id="0">
    <w:p w:rsidR="004B50D5" w:rsidRDefault="004B50D5" w:rsidP="003F6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5A" w:rsidRDefault="00C57C48">
    <w:pPr>
      <w:pStyle w:val="Pidipagina"/>
      <w:jc w:val="right"/>
    </w:pPr>
    <w:r>
      <w:fldChar w:fldCharType="begin"/>
    </w:r>
    <w:r w:rsidR="00AE630D">
      <w:instrText>PAGE   \* MERGEFORMAT</w:instrText>
    </w:r>
    <w:r>
      <w:fldChar w:fldCharType="separate"/>
    </w:r>
    <w:r w:rsidR="00EB4EBC">
      <w:rPr>
        <w:noProof/>
      </w:rPr>
      <w:t>1</w:t>
    </w:r>
    <w:r>
      <w:rPr>
        <w:noProof/>
      </w:rPr>
      <w:fldChar w:fldCharType="end"/>
    </w:r>
  </w:p>
  <w:p w:rsidR="000E2C5A" w:rsidRDefault="000E2C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D5" w:rsidRDefault="004B50D5" w:rsidP="003F618A">
      <w:pPr>
        <w:spacing w:line="240" w:lineRule="auto"/>
      </w:pPr>
      <w:r>
        <w:separator/>
      </w:r>
    </w:p>
  </w:footnote>
  <w:footnote w:type="continuationSeparator" w:id="0">
    <w:p w:rsidR="004B50D5" w:rsidRDefault="004B50D5" w:rsidP="003F61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FB950"/>
    <w:multiLevelType w:val="hybridMultilevel"/>
    <w:tmpl w:val="E0D1089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CBF5200"/>
    <w:multiLevelType w:val="hybridMultilevel"/>
    <w:tmpl w:val="AE8760E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FDEBDC"/>
    <w:multiLevelType w:val="hybridMultilevel"/>
    <w:tmpl w:val="6B6415E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8628ADA"/>
    <w:multiLevelType w:val="hybridMultilevel"/>
    <w:tmpl w:val="842D414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F8DFDC3"/>
    <w:multiLevelType w:val="hybridMultilevel"/>
    <w:tmpl w:val="412B6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0156894"/>
    <w:multiLevelType w:val="hybridMultilevel"/>
    <w:tmpl w:val="3F70D53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21439B5"/>
    <w:multiLevelType w:val="hybridMultilevel"/>
    <w:tmpl w:val="F17AA070"/>
    <w:lvl w:ilvl="0" w:tplc="D8E8E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10E99"/>
    <w:multiLevelType w:val="hybridMultilevel"/>
    <w:tmpl w:val="51080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3E3F"/>
    <w:multiLevelType w:val="hybridMultilevel"/>
    <w:tmpl w:val="937EC73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1EE6EE0"/>
    <w:multiLevelType w:val="hybridMultilevel"/>
    <w:tmpl w:val="8CE0EF5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3825AE4"/>
    <w:multiLevelType w:val="hybridMultilevel"/>
    <w:tmpl w:val="5AF28A9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72A4056"/>
    <w:multiLevelType w:val="hybridMultilevel"/>
    <w:tmpl w:val="FBCA0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074D9A"/>
    <w:multiLevelType w:val="hybridMultilevel"/>
    <w:tmpl w:val="83746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A337D"/>
    <w:multiLevelType w:val="hybridMultilevel"/>
    <w:tmpl w:val="0778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D1A5"/>
    <w:multiLevelType w:val="hybridMultilevel"/>
    <w:tmpl w:val="9950A30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4D947440"/>
    <w:multiLevelType w:val="hybridMultilevel"/>
    <w:tmpl w:val="1FAEC874"/>
    <w:lvl w:ilvl="0" w:tplc="BE881EC4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63461"/>
    <w:multiLevelType w:val="hybridMultilevel"/>
    <w:tmpl w:val="5C48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E411B"/>
    <w:multiLevelType w:val="hybridMultilevel"/>
    <w:tmpl w:val="C75CC902"/>
    <w:lvl w:ilvl="0" w:tplc="BE881EC4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7442E"/>
    <w:multiLevelType w:val="hybridMultilevel"/>
    <w:tmpl w:val="D4877C5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5A315DF2"/>
    <w:multiLevelType w:val="hybridMultilevel"/>
    <w:tmpl w:val="8EB662FE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5EAFB5B4"/>
    <w:multiLevelType w:val="hybridMultilevel"/>
    <w:tmpl w:val="58843DB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14E3EC5"/>
    <w:multiLevelType w:val="hybridMultilevel"/>
    <w:tmpl w:val="C3A64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A1B1E"/>
    <w:multiLevelType w:val="hybridMultilevel"/>
    <w:tmpl w:val="F2B22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6957C"/>
    <w:multiLevelType w:val="hybridMultilevel"/>
    <w:tmpl w:val="0FA631B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32476A1"/>
    <w:multiLevelType w:val="hybridMultilevel"/>
    <w:tmpl w:val="B94E7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A6454"/>
    <w:multiLevelType w:val="hybridMultilevel"/>
    <w:tmpl w:val="862A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4"/>
  </w:num>
  <w:num w:numId="4">
    <w:abstractNumId w:val="16"/>
  </w:num>
  <w:num w:numId="5">
    <w:abstractNumId w:val="8"/>
  </w:num>
  <w:num w:numId="6">
    <w:abstractNumId w:val="21"/>
  </w:num>
  <w:num w:numId="7">
    <w:abstractNumId w:val="25"/>
  </w:num>
  <w:num w:numId="8">
    <w:abstractNumId w:val="13"/>
  </w:num>
  <w:num w:numId="9">
    <w:abstractNumId w:val="7"/>
  </w:num>
  <w:num w:numId="10">
    <w:abstractNumId w:val="22"/>
  </w:num>
  <w:num w:numId="11">
    <w:abstractNumId w:val="10"/>
  </w:num>
  <w:num w:numId="12">
    <w:abstractNumId w:val="19"/>
  </w:num>
  <w:num w:numId="13">
    <w:abstractNumId w:val="9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"/>
  </w:num>
  <w:num w:numId="19">
    <w:abstractNumId w:val="18"/>
  </w:num>
  <w:num w:numId="20">
    <w:abstractNumId w:val="3"/>
  </w:num>
  <w:num w:numId="21">
    <w:abstractNumId w:val="5"/>
  </w:num>
  <w:num w:numId="22">
    <w:abstractNumId w:val="4"/>
  </w:num>
  <w:num w:numId="23">
    <w:abstractNumId w:val="14"/>
  </w:num>
  <w:num w:numId="24">
    <w:abstractNumId w:val="15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45"/>
    <w:rsid w:val="00004C0D"/>
    <w:rsid w:val="0000793C"/>
    <w:rsid w:val="00011DE0"/>
    <w:rsid w:val="00021393"/>
    <w:rsid w:val="00022F23"/>
    <w:rsid w:val="000319DB"/>
    <w:rsid w:val="00032054"/>
    <w:rsid w:val="00035EF8"/>
    <w:rsid w:val="0005659D"/>
    <w:rsid w:val="00070481"/>
    <w:rsid w:val="0007164F"/>
    <w:rsid w:val="0009304F"/>
    <w:rsid w:val="000945EC"/>
    <w:rsid w:val="000A0A54"/>
    <w:rsid w:val="000A3779"/>
    <w:rsid w:val="000C5A83"/>
    <w:rsid w:val="000D1547"/>
    <w:rsid w:val="000D2868"/>
    <w:rsid w:val="000E2C5A"/>
    <w:rsid w:val="000E2D23"/>
    <w:rsid w:val="000F07FF"/>
    <w:rsid w:val="00111606"/>
    <w:rsid w:val="00162CF3"/>
    <w:rsid w:val="001725F6"/>
    <w:rsid w:val="00184177"/>
    <w:rsid w:val="00195CD2"/>
    <w:rsid w:val="001C481B"/>
    <w:rsid w:val="001D5E82"/>
    <w:rsid w:val="001F17CA"/>
    <w:rsid w:val="001F7D45"/>
    <w:rsid w:val="00215CFF"/>
    <w:rsid w:val="0022264C"/>
    <w:rsid w:val="00237258"/>
    <w:rsid w:val="0024716E"/>
    <w:rsid w:val="0025476E"/>
    <w:rsid w:val="0025564A"/>
    <w:rsid w:val="00262813"/>
    <w:rsid w:val="00272F33"/>
    <w:rsid w:val="002905EB"/>
    <w:rsid w:val="00295774"/>
    <w:rsid w:val="002B4086"/>
    <w:rsid w:val="002B4193"/>
    <w:rsid w:val="002C54E4"/>
    <w:rsid w:val="002C684F"/>
    <w:rsid w:val="00304892"/>
    <w:rsid w:val="0030791E"/>
    <w:rsid w:val="00310747"/>
    <w:rsid w:val="00333056"/>
    <w:rsid w:val="0033606D"/>
    <w:rsid w:val="00371B60"/>
    <w:rsid w:val="003745F4"/>
    <w:rsid w:val="003811C6"/>
    <w:rsid w:val="00385358"/>
    <w:rsid w:val="003E5F6F"/>
    <w:rsid w:val="003F5B22"/>
    <w:rsid w:val="003F618A"/>
    <w:rsid w:val="00407E8E"/>
    <w:rsid w:val="00437C0C"/>
    <w:rsid w:val="00451471"/>
    <w:rsid w:val="00455E3B"/>
    <w:rsid w:val="00485889"/>
    <w:rsid w:val="004B50D5"/>
    <w:rsid w:val="004D5CA4"/>
    <w:rsid w:val="004E44B9"/>
    <w:rsid w:val="004E4886"/>
    <w:rsid w:val="0051263C"/>
    <w:rsid w:val="005156FD"/>
    <w:rsid w:val="005161E6"/>
    <w:rsid w:val="00521A12"/>
    <w:rsid w:val="00524ED8"/>
    <w:rsid w:val="00543780"/>
    <w:rsid w:val="00553351"/>
    <w:rsid w:val="005533C8"/>
    <w:rsid w:val="00554D7E"/>
    <w:rsid w:val="00557182"/>
    <w:rsid w:val="005F0EEA"/>
    <w:rsid w:val="006612DD"/>
    <w:rsid w:val="00692BBC"/>
    <w:rsid w:val="006A0651"/>
    <w:rsid w:val="006A64C6"/>
    <w:rsid w:val="006B3816"/>
    <w:rsid w:val="006B6D60"/>
    <w:rsid w:val="006C11BD"/>
    <w:rsid w:val="006C73A4"/>
    <w:rsid w:val="006E3B16"/>
    <w:rsid w:val="0070764F"/>
    <w:rsid w:val="00724F5D"/>
    <w:rsid w:val="007362E6"/>
    <w:rsid w:val="00775853"/>
    <w:rsid w:val="007A1CAA"/>
    <w:rsid w:val="007D5DA5"/>
    <w:rsid w:val="00817EB5"/>
    <w:rsid w:val="00831AC5"/>
    <w:rsid w:val="00850A4A"/>
    <w:rsid w:val="00855085"/>
    <w:rsid w:val="0088229A"/>
    <w:rsid w:val="00886CB7"/>
    <w:rsid w:val="008A2AEA"/>
    <w:rsid w:val="008B1417"/>
    <w:rsid w:val="008B3EE4"/>
    <w:rsid w:val="008E5875"/>
    <w:rsid w:val="009273B7"/>
    <w:rsid w:val="0093043C"/>
    <w:rsid w:val="00930AD2"/>
    <w:rsid w:val="009341C7"/>
    <w:rsid w:val="00967608"/>
    <w:rsid w:val="009A7D9E"/>
    <w:rsid w:val="00A04912"/>
    <w:rsid w:val="00A27EAD"/>
    <w:rsid w:val="00A372F8"/>
    <w:rsid w:val="00A667C5"/>
    <w:rsid w:val="00A7536F"/>
    <w:rsid w:val="00A85F85"/>
    <w:rsid w:val="00A92E63"/>
    <w:rsid w:val="00AC3C1B"/>
    <w:rsid w:val="00AE0352"/>
    <w:rsid w:val="00AE630D"/>
    <w:rsid w:val="00AE7B0A"/>
    <w:rsid w:val="00AF491D"/>
    <w:rsid w:val="00AF5B07"/>
    <w:rsid w:val="00B1251E"/>
    <w:rsid w:val="00B31E97"/>
    <w:rsid w:val="00B45A02"/>
    <w:rsid w:val="00B5245C"/>
    <w:rsid w:val="00B74218"/>
    <w:rsid w:val="00B83854"/>
    <w:rsid w:val="00B9071A"/>
    <w:rsid w:val="00BC64BF"/>
    <w:rsid w:val="00BF3F96"/>
    <w:rsid w:val="00C03A31"/>
    <w:rsid w:val="00C077D6"/>
    <w:rsid w:val="00C2519D"/>
    <w:rsid w:val="00C43ED5"/>
    <w:rsid w:val="00C51AFA"/>
    <w:rsid w:val="00C57C48"/>
    <w:rsid w:val="00CB799B"/>
    <w:rsid w:val="00CC0AF0"/>
    <w:rsid w:val="00CC2F61"/>
    <w:rsid w:val="00CE552F"/>
    <w:rsid w:val="00CF0932"/>
    <w:rsid w:val="00CF0CB5"/>
    <w:rsid w:val="00D05591"/>
    <w:rsid w:val="00D13DC9"/>
    <w:rsid w:val="00D522EF"/>
    <w:rsid w:val="00D61344"/>
    <w:rsid w:val="00D935BC"/>
    <w:rsid w:val="00E07C26"/>
    <w:rsid w:val="00E12624"/>
    <w:rsid w:val="00E36C37"/>
    <w:rsid w:val="00E44DCA"/>
    <w:rsid w:val="00E47715"/>
    <w:rsid w:val="00E522E4"/>
    <w:rsid w:val="00E5274F"/>
    <w:rsid w:val="00E803A8"/>
    <w:rsid w:val="00E9351B"/>
    <w:rsid w:val="00EA020B"/>
    <w:rsid w:val="00EA27D1"/>
    <w:rsid w:val="00EB4EBC"/>
    <w:rsid w:val="00EC6B2D"/>
    <w:rsid w:val="00EF209B"/>
    <w:rsid w:val="00EF2F6D"/>
    <w:rsid w:val="00F67CA3"/>
    <w:rsid w:val="00F703F7"/>
    <w:rsid w:val="00F709C2"/>
    <w:rsid w:val="00F71FD6"/>
    <w:rsid w:val="00F82E85"/>
    <w:rsid w:val="00F839E6"/>
    <w:rsid w:val="00F83A8A"/>
    <w:rsid w:val="00F90BC7"/>
    <w:rsid w:val="00FD3382"/>
    <w:rsid w:val="00FD46B0"/>
    <w:rsid w:val="00FE1715"/>
    <w:rsid w:val="00FE591A"/>
    <w:rsid w:val="00FF3DF7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BC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F7D4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7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2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8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618A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F618A"/>
    <w:pPr>
      <w:tabs>
        <w:tab w:val="center" w:pos="4819"/>
        <w:tab w:val="right" w:pos="9638"/>
      </w:tabs>
      <w:spacing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3F618A"/>
    <w:rPr>
      <w:rFonts w:ascii="Arial" w:eastAsia="Arial" w:hAnsi="Arial" w:cs="Arial"/>
      <w:color w:val="00000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F618A"/>
    <w:pPr>
      <w:tabs>
        <w:tab w:val="center" w:pos="4819"/>
        <w:tab w:val="right" w:pos="9638"/>
      </w:tabs>
      <w:spacing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3F618A"/>
    <w:rPr>
      <w:rFonts w:ascii="Arial" w:eastAsia="Arial" w:hAnsi="Arial" w:cs="Arial"/>
      <w:color w:val="000000"/>
      <w:lang w:eastAsia="zh-CN"/>
    </w:rPr>
  </w:style>
  <w:style w:type="paragraph" w:customStyle="1" w:styleId="Default">
    <w:name w:val="Default"/>
    <w:uiPriority w:val="99"/>
    <w:rsid w:val="004D5C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C5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C54E4"/>
    <w:rPr>
      <w:rFonts w:ascii="Tahoma" w:eastAsia="Arial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BC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F7D4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7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2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8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618A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F618A"/>
    <w:pPr>
      <w:tabs>
        <w:tab w:val="center" w:pos="4819"/>
        <w:tab w:val="right" w:pos="9638"/>
      </w:tabs>
      <w:spacing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3F618A"/>
    <w:rPr>
      <w:rFonts w:ascii="Arial" w:eastAsia="Arial" w:hAnsi="Arial" w:cs="Arial"/>
      <w:color w:val="00000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F618A"/>
    <w:pPr>
      <w:tabs>
        <w:tab w:val="center" w:pos="4819"/>
        <w:tab w:val="right" w:pos="9638"/>
      </w:tabs>
      <w:spacing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3F618A"/>
    <w:rPr>
      <w:rFonts w:ascii="Arial" w:eastAsia="Arial" w:hAnsi="Arial" w:cs="Arial"/>
      <w:color w:val="000000"/>
      <w:lang w:eastAsia="zh-CN"/>
    </w:rPr>
  </w:style>
  <w:style w:type="paragraph" w:customStyle="1" w:styleId="Default">
    <w:name w:val="Default"/>
    <w:uiPriority w:val="99"/>
    <w:rsid w:val="004D5C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C5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C54E4"/>
    <w:rPr>
      <w:rFonts w:ascii="Tahoma" w:eastAsia="Arial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mm06000g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Documento_di_Microsoft_Office_Word_97_-_2003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1F8B-674D-4E43-837E-48F09D00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6907</CharactersWithSpaces>
  <SharedDoc>false</SharedDoc>
  <HLinks>
    <vt:vector size="6" baseType="variant">
      <vt:variant>
        <vt:i4>1245282</vt:i4>
      </vt:variant>
      <vt:variant>
        <vt:i4>0</vt:i4>
      </vt:variant>
      <vt:variant>
        <vt:i4>0</vt:i4>
      </vt:variant>
      <vt:variant>
        <vt:i4>5</vt:i4>
      </vt:variant>
      <vt:variant>
        <vt:lpwstr>mailto:temm06000g@istruzione.it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2020-11-21T10:38:00Z</dcterms:created>
  <dcterms:modified xsi:type="dcterms:W3CDTF">2021-01-06T17:37:00Z</dcterms:modified>
</cp:coreProperties>
</file>